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227563" w14:textId="77777777" w:rsidR="002107C6" w:rsidRPr="002107C6" w:rsidRDefault="002107C6" w:rsidP="002107C6">
      <w:pPr>
        <w:pStyle w:val="ThngthngWeb"/>
        <w:spacing w:before="0" w:beforeAutospacing="0" w:after="0" w:afterAutospacing="0"/>
        <w:jc w:val="center"/>
        <w:rPr>
          <w:b/>
          <w:caps/>
          <w:sz w:val="28"/>
          <w:szCs w:val="28"/>
        </w:rPr>
      </w:pPr>
      <w:r w:rsidRPr="002107C6">
        <w:rPr>
          <w:b/>
          <w:caps/>
          <w:sz w:val="28"/>
          <w:szCs w:val="28"/>
        </w:rPr>
        <w:t>Trường PTDTBT TH&amp;THCS Na Ư</w:t>
      </w:r>
    </w:p>
    <w:p w14:paraId="35FB12A6" w14:textId="77777777" w:rsidR="002107C6" w:rsidRDefault="002107C6" w:rsidP="002107C6">
      <w:pPr>
        <w:pStyle w:val="ThngthngWeb"/>
        <w:spacing w:before="0" w:beforeAutospacing="0" w:after="0" w:afterAutospacing="0"/>
        <w:jc w:val="center"/>
        <w:rPr>
          <w:b/>
          <w:caps/>
          <w:spacing w:val="-2"/>
          <w:sz w:val="28"/>
          <w:szCs w:val="28"/>
        </w:rPr>
      </w:pPr>
      <w:r w:rsidRPr="002107C6">
        <w:rPr>
          <w:b/>
          <w:caps/>
          <w:sz w:val="28"/>
          <w:szCs w:val="28"/>
        </w:rPr>
        <w:t xml:space="preserve"> </w:t>
      </w:r>
      <w:r w:rsidRPr="002107C6">
        <w:rPr>
          <w:b/>
          <w:caps/>
          <w:spacing w:val="-2"/>
          <w:sz w:val="28"/>
          <w:szCs w:val="28"/>
        </w:rPr>
        <w:t>góp phần bảo tồn và phát huy bản sắc văn hóa dân tộc tại Ngày hội Văn hóa</w:t>
      </w:r>
      <w:r w:rsidRPr="002107C6">
        <w:rPr>
          <w:b/>
          <w:caps/>
          <w:spacing w:val="-2"/>
          <w:sz w:val="28"/>
          <w:szCs w:val="28"/>
        </w:rPr>
        <w:t xml:space="preserve"> CÁC DÂN TỘC</w:t>
      </w:r>
      <w:r w:rsidRPr="002107C6">
        <w:rPr>
          <w:b/>
          <w:caps/>
          <w:spacing w:val="-2"/>
          <w:sz w:val="28"/>
          <w:szCs w:val="28"/>
        </w:rPr>
        <w:t xml:space="preserve"> xã Sam Mứn</w:t>
      </w:r>
      <w:r w:rsidRPr="002107C6">
        <w:rPr>
          <w:b/>
          <w:caps/>
          <w:spacing w:val="-2"/>
          <w:sz w:val="28"/>
          <w:szCs w:val="28"/>
        </w:rPr>
        <w:t xml:space="preserve"> </w:t>
      </w:r>
    </w:p>
    <w:p w14:paraId="20DCF2F3" w14:textId="7C073142" w:rsidR="002107C6" w:rsidRPr="002107C6" w:rsidRDefault="002107C6" w:rsidP="002107C6">
      <w:pPr>
        <w:pStyle w:val="ThngthngWeb"/>
        <w:spacing w:before="0" w:beforeAutospacing="0" w:after="0" w:afterAutospacing="0"/>
        <w:jc w:val="center"/>
        <w:rPr>
          <w:b/>
          <w:caps/>
          <w:spacing w:val="-2"/>
          <w:sz w:val="28"/>
          <w:szCs w:val="28"/>
        </w:rPr>
      </w:pPr>
      <w:r w:rsidRPr="002107C6">
        <w:rPr>
          <w:b/>
          <w:caps/>
          <w:spacing w:val="-2"/>
          <w:sz w:val="28"/>
          <w:szCs w:val="28"/>
        </w:rPr>
        <w:t>LẦN THỨ I</w:t>
      </w:r>
      <w:r w:rsidRPr="002107C6">
        <w:rPr>
          <w:b/>
          <w:caps/>
          <w:spacing w:val="-2"/>
          <w:sz w:val="28"/>
          <w:szCs w:val="28"/>
        </w:rPr>
        <w:t xml:space="preserve"> năm 2025</w:t>
      </w:r>
    </w:p>
    <w:p w14:paraId="0258D9B4" w14:textId="576112FE" w:rsidR="002B0D5F" w:rsidRPr="008B7DF2" w:rsidRDefault="002B0D5F" w:rsidP="008B7DF2">
      <w:pPr>
        <w:pStyle w:val="ThngthngWeb"/>
        <w:spacing w:before="120" w:beforeAutospacing="0" w:after="80" w:afterAutospacing="0"/>
        <w:jc w:val="both"/>
        <w:rPr>
          <w:sz w:val="28"/>
          <w:szCs w:val="28"/>
        </w:rPr>
      </w:pPr>
      <w:r w:rsidRPr="008B7DF2">
        <w:rPr>
          <w:sz w:val="28"/>
          <w:szCs w:val="28"/>
        </w:rPr>
        <w:tab/>
      </w:r>
      <w:r w:rsidRPr="008B7DF2">
        <w:rPr>
          <w:sz w:val="28"/>
          <w:szCs w:val="28"/>
        </w:rPr>
        <w:t>Trong không khí vui tươi, phấn khởi của Nhân dân các dân tộc trên địa bàn xã Sam Mứn, Ngày hội Văn hóa các dân tộc xã Sam Mứn lần thứ I năm 2025 đã được tổ chức với nhiều hoạt động phong phú, đặc sắc, mang đậm bản sắc văn hóa truyền thống của địa phương. Hòa chun</w:t>
      </w:r>
      <w:r w:rsidR="008B7DF2">
        <w:rPr>
          <w:sz w:val="28"/>
          <w:szCs w:val="28"/>
        </w:rPr>
        <w:t>g niềm vui ấy, Trường PTDTBT TH&amp;</w:t>
      </w:r>
      <w:r w:rsidRPr="008B7DF2">
        <w:rPr>
          <w:sz w:val="28"/>
          <w:szCs w:val="28"/>
        </w:rPr>
        <w:t>THCS Na Ư đã tích cực tham gia và để lại nhiều dấu ấn tốt đẹp, góp phần quan trọng vào thành công chung của ngày hội.</w:t>
      </w:r>
    </w:p>
    <w:p w14:paraId="25A488C3" w14:textId="3CB27FE3" w:rsidR="002B0D5F" w:rsidRPr="008B7DF2" w:rsidRDefault="002B0D5F" w:rsidP="008B7DF2">
      <w:pPr>
        <w:pStyle w:val="ThngthngWeb"/>
        <w:spacing w:before="120" w:beforeAutospacing="0" w:after="80" w:afterAutospacing="0"/>
        <w:jc w:val="both"/>
        <w:rPr>
          <w:sz w:val="28"/>
          <w:szCs w:val="28"/>
        </w:rPr>
      </w:pPr>
      <w:r w:rsidRPr="008B7DF2">
        <w:rPr>
          <w:sz w:val="28"/>
          <w:szCs w:val="28"/>
        </w:rPr>
        <w:tab/>
      </w:r>
      <w:r w:rsidRPr="008B7DF2">
        <w:rPr>
          <w:sz w:val="28"/>
          <w:szCs w:val="28"/>
        </w:rPr>
        <w:t>Tham gia Ngày hội, thầy và trò nhà trường đã phát huy tinh thần trách nhiệm, đoàn kết và sáng tạo trong từng hoạt động. Đây không chỉ là dịp để tôn vinh, bảo tồn và phát huy các giá trị văn hóa truyền thống tốt đẹp của các dân tộc anh em, mà còn là cơ hội ý nghĩa để tăng cường mối quan hệ gắn bó giữa nhà trường với cấp ủy, chính quyền và Nhân dân địa phương.</w:t>
      </w:r>
    </w:p>
    <w:p w14:paraId="341F676D" w14:textId="5070C718" w:rsidR="002B0D5F" w:rsidRPr="008B7DF2" w:rsidRDefault="002B0D5F" w:rsidP="008B7DF2">
      <w:pPr>
        <w:pStyle w:val="ThngthngWeb"/>
        <w:spacing w:before="120" w:beforeAutospacing="0" w:after="80" w:afterAutospacing="0"/>
        <w:jc w:val="both"/>
        <w:rPr>
          <w:sz w:val="28"/>
          <w:szCs w:val="28"/>
        </w:rPr>
      </w:pPr>
      <w:r w:rsidRPr="008B7DF2">
        <w:rPr>
          <w:sz w:val="28"/>
          <w:szCs w:val="28"/>
        </w:rPr>
        <w:tab/>
      </w:r>
      <w:r w:rsidR="008B7DF2">
        <w:rPr>
          <w:sz w:val="28"/>
          <w:szCs w:val="28"/>
        </w:rPr>
        <w:t>Tại ngày hội, Trường PTDTBT TH&amp;</w:t>
      </w:r>
      <w:r w:rsidRPr="008B7DF2">
        <w:rPr>
          <w:sz w:val="28"/>
          <w:szCs w:val="28"/>
        </w:rPr>
        <w:t>THCS Na Ư được giao phụ trách hai khu vực chính, gồm gian trưng bày giới thiệu sản phẩm, nét văn hóa đặc trưng của địa phương và khu check-in ngoài trời. Các khu vực được trang trí công phu, sinh động, hài hòa, mang đậm bản sắc văn hóa dân tộc, đã thu hút đông đảo đại biểu, Nhân dân và du khách đến tham quan, chụp ảnh, trải nghiệm, tạo nên điểm nhấn nổi bật trong không gian chung của ngày hội.</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46"/>
      </w:tblGrid>
      <w:tr w:rsidR="00D80707" w:rsidRPr="008B7DF2" w14:paraId="68E92EA1" w14:textId="77777777" w:rsidTr="002B0D5F">
        <w:trPr>
          <w:trHeight w:val="20"/>
        </w:trPr>
        <w:tc>
          <w:tcPr>
            <w:tcW w:w="9546" w:type="dxa"/>
          </w:tcPr>
          <w:p w14:paraId="46168495" w14:textId="46E9FB54" w:rsidR="00D80707" w:rsidRPr="008B7DF2" w:rsidRDefault="00D80707" w:rsidP="008B7DF2">
            <w:pPr>
              <w:spacing w:before="120" w:after="80" w:line="240" w:lineRule="auto"/>
              <w:jc w:val="center"/>
              <w:rPr>
                <w:rFonts w:cs="Times New Roman"/>
                <w:szCs w:val="28"/>
              </w:rPr>
            </w:pPr>
            <w:bookmarkStart w:id="0" w:name="_GoBack"/>
            <w:r w:rsidRPr="008B7DF2">
              <w:rPr>
                <w:rFonts w:cs="Times New Roman"/>
                <w:noProof/>
                <w:szCs w:val="28"/>
              </w:rPr>
              <w:drawing>
                <wp:inline distT="0" distB="0" distL="0" distR="0" wp14:anchorId="5F366497" wp14:editId="77F447AC">
                  <wp:extent cx="5923491" cy="4053840"/>
                  <wp:effectExtent l="0" t="0" r="1270" b="3810"/>
                  <wp:docPr id="13627245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724588" name="Picture 1362724588"/>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24157" cy="4054296"/>
                          </a:xfrm>
                          <a:prstGeom prst="rect">
                            <a:avLst/>
                          </a:prstGeom>
                        </pic:spPr>
                      </pic:pic>
                    </a:graphicData>
                  </a:graphic>
                </wp:inline>
              </w:drawing>
            </w:r>
            <w:bookmarkEnd w:id="0"/>
          </w:p>
        </w:tc>
      </w:tr>
      <w:tr w:rsidR="008B7DF2" w:rsidRPr="008B7DF2" w14:paraId="78EF72F2" w14:textId="77777777" w:rsidTr="002B0D5F">
        <w:trPr>
          <w:trHeight w:val="20"/>
        </w:trPr>
        <w:tc>
          <w:tcPr>
            <w:tcW w:w="9546" w:type="dxa"/>
          </w:tcPr>
          <w:p w14:paraId="24E17919" w14:textId="151996F7" w:rsidR="008B7DF2" w:rsidRPr="008B7DF2" w:rsidRDefault="008B7DF2" w:rsidP="008B7DF2">
            <w:pPr>
              <w:spacing w:before="120" w:after="80" w:line="240" w:lineRule="auto"/>
              <w:jc w:val="center"/>
              <w:rPr>
                <w:rFonts w:cs="Times New Roman"/>
                <w:i/>
                <w:noProof/>
                <w:szCs w:val="28"/>
              </w:rPr>
            </w:pPr>
            <w:r w:rsidRPr="008B7DF2">
              <w:rPr>
                <w:rFonts w:cs="Times New Roman"/>
                <w:i/>
                <w:noProof/>
                <w:szCs w:val="28"/>
              </w:rPr>
              <w:t>(Hình ảnh không gian tại khu trưng bày sản phẩm)</w:t>
            </w:r>
          </w:p>
        </w:tc>
      </w:tr>
      <w:tr w:rsidR="00D80707" w:rsidRPr="008B7DF2" w14:paraId="4F78381D" w14:textId="77777777" w:rsidTr="002B0D5F">
        <w:trPr>
          <w:trHeight w:val="20"/>
        </w:trPr>
        <w:tc>
          <w:tcPr>
            <w:tcW w:w="9546" w:type="dxa"/>
          </w:tcPr>
          <w:p w14:paraId="54AEC2E9" w14:textId="52686AA2" w:rsidR="00D80707" w:rsidRPr="008B7DF2" w:rsidRDefault="00D80707" w:rsidP="008B7DF2">
            <w:pPr>
              <w:spacing w:before="120" w:after="80" w:line="240" w:lineRule="auto"/>
              <w:jc w:val="center"/>
              <w:rPr>
                <w:rFonts w:cs="Times New Roman"/>
                <w:szCs w:val="28"/>
              </w:rPr>
            </w:pPr>
            <w:r w:rsidRPr="008B7DF2">
              <w:rPr>
                <w:rFonts w:cs="Times New Roman"/>
                <w:noProof/>
                <w:szCs w:val="28"/>
              </w:rPr>
              <w:lastRenderedPageBreak/>
              <w:drawing>
                <wp:inline distT="0" distB="0" distL="0" distR="0" wp14:anchorId="0ACFA0F9" wp14:editId="4EFCAFA4">
                  <wp:extent cx="5466273" cy="3657600"/>
                  <wp:effectExtent l="0" t="0" r="1270" b="0"/>
                  <wp:docPr id="8522730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273080" name="Picture 852273080"/>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72259" cy="3661605"/>
                          </a:xfrm>
                          <a:prstGeom prst="rect">
                            <a:avLst/>
                          </a:prstGeom>
                        </pic:spPr>
                      </pic:pic>
                    </a:graphicData>
                  </a:graphic>
                </wp:inline>
              </w:drawing>
            </w:r>
          </w:p>
        </w:tc>
      </w:tr>
      <w:tr w:rsidR="008B7DF2" w:rsidRPr="008B7DF2" w14:paraId="7723FF42" w14:textId="77777777" w:rsidTr="002B0D5F">
        <w:trPr>
          <w:trHeight w:val="20"/>
        </w:trPr>
        <w:tc>
          <w:tcPr>
            <w:tcW w:w="9546" w:type="dxa"/>
          </w:tcPr>
          <w:p w14:paraId="62371B6D" w14:textId="3B047EF0" w:rsidR="008B7DF2" w:rsidRPr="008B7DF2" w:rsidRDefault="008B7DF2" w:rsidP="008B7DF2">
            <w:pPr>
              <w:spacing w:before="120" w:after="80" w:line="240" w:lineRule="auto"/>
              <w:jc w:val="center"/>
              <w:rPr>
                <w:rFonts w:cs="Times New Roman"/>
                <w:i/>
                <w:noProof/>
                <w:szCs w:val="28"/>
              </w:rPr>
            </w:pPr>
            <w:r w:rsidRPr="008B7DF2">
              <w:rPr>
                <w:rFonts w:cs="Times New Roman"/>
                <w:i/>
                <w:noProof/>
                <w:szCs w:val="28"/>
              </w:rPr>
              <w:t>(Hình ảnh tại khu check-in)</w:t>
            </w:r>
          </w:p>
        </w:tc>
      </w:tr>
    </w:tbl>
    <w:p w14:paraId="7433BE2F" w14:textId="33BC6D5F" w:rsidR="00D8289C" w:rsidRPr="008B7DF2" w:rsidRDefault="002B0D5F" w:rsidP="008B7DF2">
      <w:pPr>
        <w:spacing w:before="120" w:after="80" w:line="240" w:lineRule="auto"/>
        <w:ind w:firstLine="720"/>
        <w:rPr>
          <w:rFonts w:cs="Times New Roman"/>
          <w:szCs w:val="28"/>
        </w:rPr>
      </w:pPr>
      <w:r w:rsidRPr="008B7DF2">
        <w:rPr>
          <w:rFonts w:cs="Times New Roman"/>
          <w:szCs w:val="28"/>
        </w:rPr>
        <w:t>Không chỉ dừng lại ở việc trưng bày, nhà trường còn trực tiếp tham gia quảng bá các sản phẩm, đặc sản địa phương. Những chiếc bánh mộc mạc, giản dị nhưng đậm đà hương vị quê hương, được làm từ đôi bàn tay khéo léo và tấm lòng tâm huyết của thầy và trò, đã trở thành lời giới thiệu chân thực, sinh động về chất lượng nông sản cũng như nét đẹp văn hóa ẩm thực truyền thống của người dân Sam Mứn đến với bạn bè, du khách gần xa.</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D8289C" w:rsidRPr="008B7DF2" w14:paraId="785A689C" w14:textId="77777777" w:rsidTr="00D8289C">
        <w:tc>
          <w:tcPr>
            <w:tcW w:w="9345" w:type="dxa"/>
          </w:tcPr>
          <w:p w14:paraId="3C25271D" w14:textId="798CBDC9" w:rsidR="00D8289C" w:rsidRPr="008B7DF2" w:rsidRDefault="00D8289C" w:rsidP="008B7DF2">
            <w:pPr>
              <w:spacing w:before="120" w:after="80" w:line="240" w:lineRule="auto"/>
              <w:jc w:val="center"/>
              <w:rPr>
                <w:rFonts w:cs="Times New Roman"/>
                <w:szCs w:val="28"/>
              </w:rPr>
            </w:pPr>
            <w:r w:rsidRPr="008B7DF2">
              <w:rPr>
                <w:rFonts w:cs="Times New Roman"/>
                <w:noProof/>
                <w:szCs w:val="28"/>
              </w:rPr>
              <w:drawing>
                <wp:inline distT="0" distB="0" distL="0" distR="0" wp14:anchorId="2759C8C0" wp14:editId="657B4DA7">
                  <wp:extent cx="5052060" cy="3116580"/>
                  <wp:effectExtent l="0" t="0" r="0" b="7620"/>
                  <wp:docPr id="18414926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492620"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52060" cy="3116580"/>
                          </a:xfrm>
                          <a:prstGeom prst="rect">
                            <a:avLst/>
                          </a:prstGeom>
                        </pic:spPr>
                      </pic:pic>
                    </a:graphicData>
                  </a:graphic>
                </wp:inline>
              </w:drawing>
            </w:r>
          </w:p>
        </w:tc>
      </w:tr>
      <w:tr w:rsidR="008B7DF2" w:rsidRPr="008B7DF2" w14:paraId="34C01B45" w14:textId="77777777" w:rsidTr="00D8289C">
        <w:tc>
          <w:tcPr>
            <w:tcW w:w="9345" w:type="dxa"/>
          </w:tcPr>
          <w:p w14:paraId="26B2CF1C" w14:textId="121BD490" w:rsidR="008B7DF2" w:rsidRPr="006F5ACF" w:rsidRDefault="006F5ACF" w:rsidP="008B7DF2">
            <w:pPr>
              <w:spacing w:before="120" w:after="80" w:line="240" w:lineRule="auto"/>
              <w:jc w:val="center"/>
              <w:rPr>
                <w:rFonts w:cs="Times New Roman"/>
                <w:i/>
                <w:noProof/>
                <w:szCs w:val="28"/>
              </w:rPr>
            </w:pPr>
            <w:r w:rsidRPr="006F5ACF">
              <w:rPr>
                <w:rFonts w:cs="Times New Roman"/>
                <w:i/>
                <w:noProof/>
                <w:szCs w:val="28"/>
              </w:rPr>
              <w:t>(Hình ảnh tại buổi làm bánh dày)</w:t>
            </w:r>
          </w:p>
        </w:tc>
      </w:tr>
    </w:tbl>
    <w:p w14:paraId="731BAC61" w14:textId="778ECBC6" w:rsidR="00D80707" w:rsidRPr="008B7DF2" w:rsidRDefault="002B0D5F" w:rsidP="008B7DF2">
      <w:pPr>
        <w:spacing w:before="120" w:after="80" w:line="240" w:lineRule="auto"/>
        <w:ind w:firstLine="720"/>
        <w:rPr>
          <w:rFonts w:cs="Times New Roman"/>
          <w:szCs w:val="28"/>
        </w:rPr>
      </w:pPr>
      <w:r w:rsidRPr="008B7DF2">
        <w:rPr>
          <w:rFonts w:cs="Times New Roman"/>
          <w:szCs w:val="28"/>
        </w:rPr>
        <w:lastRenderedPageBreak/>
        <w:t>Bên cạnh đó, cán bộ, giáo viên và học sinh nhà trường còn nhiệt tình tham gia các hoạt động văn nghệ quần chúng, hội thao, trò chơi dân gian. Sự tham gia sôi nổi, hào hứng đã góp phần tạo nên không khí vui tươi, phấn khởi, tăng cường giao lưu, gắn kết giữa các đơn vị, các tầng lớp Nhân dân trên địa bàn xã.</w:t>
      </w:r>
    </w:p>
    <w:tbl>
      <w:tblPr>
        <w:tblStyle w:val="LiBang"/>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ED2A96" w:rsidRPr="008B7DF2" w14:paraId="08324C54" w14:textId="77777777" w:rsidTr="002B0D5F">
        <w:trPr>
          <w:jc w:val="center"/>
        </w:trPr>
        <w:tc>
          <w:tcPr>
            <w:tcW w:w="9571" w:type="dxa"/>
          </w:tcPr>
          <w:p w14:paraId="2F2DB981" w14:textId="7DFEE51C" w:rsidR="00ED2A96" w:rsidRPr="008B7DF2" w:rsidRDefault="008B7DF2" w:rsidP="008B7DF2">
            <w:pPr>
              <w:spacing w:before="120" w:after="80" w:line="240" w:lineRule="auto"/>
              <w:jc w:val="center"/>
              <w:rPr>
                <w:rFonts w:cs="Times New Roman"/>
                <w:szCs w:val="28"/>
              </w:rPr>
            </w:pPr>
            <w:r w:rsidRPr="008B7DF2">
              <w:rPr>
                <w:rFonts w:cs="Times New Roman"/>
                <w:noProof/>
                <w:szCs w:val="28"/>
              </w:rPr>
              <w:drawing>
                <wp:inline distT="0" distB="0" distL="0" distR="0" wp14:anchorId="2379CF7C" wp14:editId="32AB4333">
                  <wp:extent cx="5827447" cy="3855464"/>
                  <wp:effectExtent l="0" t="0" r="1905" b="0"/>
                  <wp:docPr id="2" name="Ả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26296" cy="3854702"/>
                          </a:xfrm>
                          <a:prstGeom prst="rect">
                            <a:avLst/>
                          </a:prstGeom>
                          <a:noFill/>
                        </pic:spPr>
                      </pic:pic>
                    </a:graphicData>
                  </a:graphic>
                </wp:inline>
              </w:drawing>
            </w:r>
          </w:p>
        </w:tc>
      </w:tr>
      <w:tr w:rsidR="006F5ACF" w:rsidRPr="008B7DF2" w14:paraId="1034A9F4" w14:textId="77777777" w:rsidTr="002B0D5F">
        <w:trPr>
          <w:jc w:val="center"/>
        </w:trPr>
        <w:tc>
          <w:tcPr>
            <w:tcW w:w="9571" w:type="dxa"/>
          </w:tcPr>
          <w:p w14:paraId="747D911B" w14:textId="4F68B3E8" w:rsidR="006F5ACF" w:rsidRPr="006F5ACF" w:rsidRDefault="006F5ACF" w:rsidP="008B7DF2">
            <w:pPr>
              <w:spacing w:before="120" w:after="80" w:line="240" w:lineRule="auto"/>
              <w:jc w:val="center"/>
              <w:rPr>
                <w:rFonts w:cs="Times New Roman"/>
                <w:i/>
                <w:noProof/>
                <w:szCs w:val="28"/>
              </w:rPr>
            </w:pPr>
            <w:r w:rsidRPr="006F5ACF">
              <w:rPr>
                <w:rFonts w:cs="Times New Roman"/>
                <w:i/>
                <w:noProof/>
                <w:szCs w:val="28"/>
              </w:rPr>
              <w:t>(Phần trình diễn trang phục truyền thống các dân tộc tại xã Sam Mứn)</w:t>
            </w:r>
          </w:p>
        </w:tc>
      </w:tr>
      <w:tr w:rsidR="00ED2A96" w:rsidRPr="008B7DF2" w14:paraId="7A7BAB50" w14:textId="77777777" w:rsidTr="002B0D5F">
        <w:trPr>
          <w:jc w:val="center"/>
        </w:trPr>
        <w:tc>
          <w:tcPr>
            <w:tcW w:w="9571" w:type="dxa"/>
          </w:tcPr>
          <w:p w14:paraId="0CA6EA6A" w14:textId="61D256EF" w:rsidR="00ED2A96" w:rsidRPr="008B7DF2" w:rsidRDefault="00ED2A96" w:rsidP="008B7DF2">
            <w:pPr>
              <w:spacing w:before="120" w:after="80" w:line="240" w:lineRule="auto"/>
              <w:jc w:val="center"/>
              <w:rPr>
                <w:rFonts w:cs="Times New Roman"/>
                <w:szCs w:val="28"/>
              </w:rPr>
            </w:pPr>
            <w:r w:rsidRPr="008B7DF2">
              <w:rPr>
                <w:rFonts w:cs="Times New Roman"/>
                <w:noProof/>
                <w:szCs w:val="28"/>
              </w:rPr>
              <w:drawing>
                <wp:inline distT="0" distB="0" distL="0" distR="0" wp14:anchorId="5D5DECDC" wp14:editId="2BAB9E79">
                  <wp:extent cx="5935980" cy="3512820"/>
                  <wp:effectExtent l="0" t="0" r="7620" b="0"/>
                  <wp:docPr id="213317969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179698" name="Picture 2133179698"/>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0425" cy="3515450"/>
                          </a:xfrm>
                          <a:prstGeom prst="rect">
                            <a:avLst/>
                          </a:prstGeom>
                        </pic:spPr>
                      </pic:pic>
                    </a:graphicData>
                  </a:graphic>
                </wp:inline>
              </w:drawing>
            </w:r>
          </w:p>
        </w:tc>
      </w:tr>
      <w:tr w:rsidR="006F5ACF" w:rsidRPr="008B7DF2" w14:paraId="6CC1D2BC" w14:textId="77777777" w:rsidTr="002B0D5F">
        <w:trPr>
          <w:jc w:val="center"/>
        </w:trPr>
        <w:tc>
          <w:tcPr>
            <w:tcW w:w="9571" w:type="dxa"/>
          </w:tcPr>
          <w:p w14:paraId="4B112B95" w14:textId="71EB46AB" w:rsidR="006F5ACF" w:rsidRPr="008B7DF2" w:rsidRDefault="006F5ACF" w:rsidP="008B7DF2">
            <w:pPr>
              <w:spacing w:before="120" w:after="80" w:line="240" w:lineRule="auto"/>
              <w:jc w:val="center"/>
              <w:rPr>
                <w:rFonts w:cs="Times New Roman"/>
                <w:noProof/>
                <w:szCs w:val="28"/>
              </w:rPr>
            </w:pPr>
            <w:r w:rsidRPr="006F5ACF">
              <w:rPr>
                <w:rFonts w:cs="Times New Roman"/>
                <w:i/>
                <w:noProof/>
                <w:szCs w:val="28"/>
              </w:rPr>
              <w:t>( Hình ảnh tại không gian múa xòe, nhảy sạp</w:t>
            </w:r>
            <w:r>
              <w:rPr>
                <w:rFonts w:cs="Times New Roman"/>
                <w:i/>
                <w:noProof/>
                <w:szCs w:val="28"/>
              </w:rPr>
              <w:t xml:space="preserve"> trong ngày Hội)</w:t>
            </w:r>
          </w:p>
        </w:tc>
      </w:tr>
      <w:tr w:rsidR="006F5ACF" w:rsidRPr="008B7DF2" w14:paraId="3110FFDD" w14:textId="77777777" w:rsidTr="002B0D5F">
        <w:trPr>
          <w:jc w:val="center"/>
        </w:trPr>
        <w:tc>
          <w:tcPr>
            <w:tcW w:w="9571" w:type="dxa"/>
          </w:tcPr>
          <w:p w14:paraId="1271C14A" w14:textId="77777777" w:rsidR="006F5ACF" w:rsidRPr="008B7DF2" w:rsidRDefault="006F5ACF" w:rsidP="008B7DF2">
            <w:pPr>
              <w:spacing w:before="120" w:after="80" w:line="240" w:lineRule="auto"/>
              <w:jc w:val="center"/>
              <w:rPr>
                <w:rFonts w:cs="Times New Roman"/>
                <w:noProof/>
                <w:szCs w:val="28"/>
              </w:rPr>
            </w:pPr>
          </w:p>
        </w:tc>
      </w:tr>
      <w:tr w:rsidR="008B7DF2" w:rsidRPr="008B7DF2" w14:paraId="4EE74877" w14:textId="77777777" w:rsidTr="002B0D5F">
        <w:trPr>
          <w:jc w:val="center"/>
        </w:trPr>
        <w:tc>
          <w:tcPr>
            <w:tcW w:w="9571" w:type="dxa"/>
          </w:tcPr>
          <w:p w14:paraId="6AD029FA" w14:textId="7E78FB64" w:rsidR="008B7DF2" w:rsidRPr="008B7DF2" w:rsidRDefault="008B7DF2" w:rsidP="008B7DF2">
            <w:pPr>
              <w:spacing w:before="120" w:after="80" w:line="240" w:lineRule="auto"/>
              <w:jc w:val="center"/>
              <w:rPr>
                <w:rFonts w:cs="Times New Roman"/>
                <w:noProof/>
                <w:szCs w:val="28"/>
              </w:rPr>
            </w:pPr>
            <w:r w:rsidRPr="008B7DF2">
              <w:rPr>
                <w:rFonts w:cs="Times New Roman"/>
                <w:noProof/>
                <w:szCs w:val="28"/>
              </w:rPr>
              <w:drawing>
                <wp:inline distT="0" distB="0" distL="0" distR="0" wp14:anchorId="4C8A29C4" wp14:editId="46D99B8E">
                  <wp:extent cx="5943599" cy="3840480"/>
                  <wp:effectExtent l="0" t="0" r="635" b="7620"/>
                  <wp:docPr id="7" name="Ả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1140" cy="3838891"/>
                          </a:xfrm>
                          <a:prstGeom prst="rect">
                            <a:avLst/>
                          </a:prstGeom>
                          <a:noFill/>
                        </pic:spPr>
                      </pic:pic>
                    </a:graphicData>
                  </a:graphic>
                </wp:inline>
              </w:drawing>
            </w:r>
          </w:p>
        </w:tc>
      </w:tr>
      <w:tr w:rsidR="006F5ACF" w:rsidRPr="008B7DF2" w14:paraId="75A29A31" w14:textId="77777777" w:rsidTr="002B0D5F">
        <w:trPr>
          <w:jc w:val="center"/>
        </w:trPr>
        <w:tc>
          <w:tcPr>
            <w:tcW w:w="9571" w:type="dxa"/>
          </w:tcPr>
          <w:p w14:paraId="4E0D7732" w14:textId="75681B2E" w:rsidR="006F5ACF" w:rsidRPr="006F5ACF" w:rsidRDefault="006F5ACF" w:rsidP="006F5ACF">
            <w:pPr>
              <w:spacing w:before="120" w:after="80" w:line="240" w:lineRule="auto"/>
              <w:jc w:val="center"/>
              <w:rPr>
                <w:rFonts w:cs="Times New Roman"/>
                <w:i/>
                <w:noProof/>
                <w:szCs w:val="28"/>
              </w:rPr>
            </w:pPr>
            <w:r>
              <w:rPr>
                <w:rFonts w:cs="Times New Roman"/>
                <w:i/>
                <w:noProof/>
                <w:szCs w:val="28"/>
              </w:rPr>
              <w:t xml:space="preserve">( Giáo viên </w:t>
            </w:r>
            <w:r w:rsidRPr="006F5ACF">
              <w:rPr>
                <w:rFonts w:cs="Times New Roman"/>
                <w:i/>
                <w:noProof/>
                <w:szCs w:val="28"/>
              </w:rPr>
              <w:t>và</w:t>
            </w:r>
            <w:r>
              <w:rPr>
                <w:rFonts w:cs="Times New Roman"/>
                <w:i/>
                <w:noProof/>
                <w:szCs w:val="28"/>
              </w:rPr>
              <w:t xml:space="preserve"> </w:t>
            </w:r>
            <w:r w:rsidRPr="006F5ACF">
              <w:rPr>
                <w:rFonts w:cs="Times New Roman"/>
                <w:i/>
                <w:noProof/>
                <w:szCs w:val="28"/>
              </w:rPr>
              <w:t>học sinh</w:t>
            </w:r>
            <w:r>
              <w:rPr>
                <w:rFonts w:cs="Times New Roman"/>
                <w:i/>
                <w:noProof/>
                <w:szCs w:val="28"/>
              </w:rPr>
              <w:t xml:space="preserve"> trong bộ trang phục truyền thống</w:t>
            </w:r>
            <w:r w:rsidRPr="006F5ACF">
              <w:rPr>
                <w:rFonts w:cs="Times New Roman"/>
                <w:i/>
                <w:noProof/>
                <w:szCs w:val="28"/>
              </w:rPr>
              <w:t xml:space="preserve"> tham gia các chương trình văn nghệ tại ngày Hội)</w:t>
            </w:r>
          </w:p>
        </w:tc>
      </w:tr>
    </w:tbl>
    <w:p w14:paraId="2A78B0D6" w14:textId="75419302" w:rsidR="00D80707" w:rsidRPr="008B7DF2" w:rsidRDefault="002B0D5F" w:rsidP="008B7DF2">
      <w:pPr>
        <w:spacing w:before="120" w:after="80" w:line="240" w:lineRule="auto"/>
        <w:ind w:firstLine="720"/>
        <w:rPr>
          <w:rFonts w:cs="Times New Roman"/>
          <w:szCs w:val="28"/>
        </w:rPr>
      </w:pPr>
      <w:r w:rsidRPr="008B7DF2">
        <w:rPr>
          <w:rFonts w:cs="Times New Roman"/>
          <w:szCs w:val="28"/>
        </w:rPr>
        <w:t>Đặc biệt, sau khi kết thúc các hoạt động của ngày hội, học sinh Trường PTDTBT TH &amp; THCS Na Ư đã cùng thầy cô giáo tham gia tổng vệ sinh khu vực tổ chức sự kiện. Hành động tuy nhỏ nhưng mang ý nghĩa lớn, thể hiện rõ ý thức trách nhiệm, tinh thần xung kích của tuổi trẻ và nét đẹp văn minh trong các hoạt động cộng đồng.</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ED2A96" w:rsidRPr="008B7DF2" w14:paraId="55B1FC2D" w14:textId="77777777" w:rsidTr="00ED2A96">
        <w:tc>
          <w:tcPr>
            <w:tcW w:w="9345" w:type="dxa"/>
          </w:tcPr>
          <w:p w14:paraId="696152CA" w14:textId="04109380" w:rsidR="00ED2A96" w:rsidRPr="008B7DF2" w:rsidRDefault="008B7DF2" w:rsidP="008B7DF2">
            <w:pPr>
              <w:spacing w:before="120" w:after="80" w:line="240" w:lineRule="auto"/>
              <w:jc w:val="center"/>
              <w:rPr>
                <w:rFonts w:cs="Times New Roman"/>
                <w:szCs w:val="28"/>
              </w:rPr>
            </w:pPr>
            <w:r w:rsidRPr="008B7DF2">
              <w:rPr>
                <w:rFonts w:cs="Times New Roman"/>
                <w:noProof/>
                <w:szCs w:val="28"/>
              </w:rPr>
              <w:drawing>
                <wp:inline distT="0" distB="0" distL="0" distR="0" wp14:anchorId="1F6632B0" wp14:editId="5FAC2B46">
                  <wp:extent cx="5554980" cy="3078480"/>
                  <wp:effectExtent l="0" t="0" r="7620" b="7620"/>
                  <wp:docPr id="9" name="Ả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53248" cy="3077520"/>
                          </a:xfrm>
                          <a:prstGeom prst="rect">
                            <a:avLst/>
                          </a:prstGeom>
                          <a:noFill/>
                        </pic:spPr>
                      </pic:pic>
                    </a:graphicData>
                  </a:graphic>
                </wp:inline>
              </w:drawing>
            </w:r>
          </w:p>
        </w:tc>
      </w:tr>
      <w:tr w:rsidR="00ED2A96" w:rsidRPr="008B7DF2" w14:paraId="11D165F8" w14:textId="77777777" w:rsidTr="00ED2A96">
        <w:tc>
          <w:tcPr>
            <w:tcW w:w="9345" w:type="dxa"/>
          </w:tcPr>
          <w:p w14:paraId="282440A9" w14:textId="3832EE57" w:rsidR="00ED2A96" w:rsidRPr="008B7DF2" w:rsidRDefault="00ED2A96" w:rsidP="008B7DF2">
            <w:pPr>
              <w:spacing w:before="120" w:after="80" w:line="240" w:lineRule="auto"/>
              <w:jc w:val="center"/>
              <w:rPr>
                <w:rFonts w:cs="Times New Roman"/>
                <w:szCs w:val="28"/>
              </w:rPr>
            </w:pPr>
            <w:r w:rsidRPr="008B7DF2">
              <w:rPr>
                <w:rFonts w:cs="Times New Roman"/>
                <w:noProof/>
                <w:szCs w:val="28"/>
              </w:rPr>
              <w:lastRenderedPageBreak/>
              <w:drawing>
                <wp:inline distT="0" distB="0" distL="0" distR="0" wp14:anchorId="14EE6151" wp14:editId="7B5196BC">
                  <wp:extent cx="5608320" cy="3718560"/>
                  <wp:effectExtent l="0" t="0" r="0" b="0"/>
                  <wp:docPr id="195670080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700803" name="Picture 195670080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10993" cy="3720332"/>
                          </a:xfrm>
                          <a:prstGeom prst="rect">
                            <a:avLst/>
                          </a:prstGeom>
                        </pic:spPr>
                      </pic:pic>
                    </a:graphicData>
                  </a:graphic>
                </wp:inline>
              </w:drawing>
            </w:r>
          </w:p>
        </w:tc>
      </w:tr>
      <w:tr w:rsidR="00715AB3" w:rsidRPr="008B7DF2" w14:paraId="1D05DA34" w14:textId="77777777" w:rsidTr="00ED2A96">
        <w:tc>
          <w:tcPr>
            <w:tcW w:w="9345" w:type="dxa"/>
          </w:tcPr>
          <w:p w14:paraId="386886BD" w14:textId="0490B2B1" w:rsidR="00715AB3" w:rsidRPr="00715AB3" w:rsidRDefault="00715AB3" w:rsidP="008B7DF2">
            <w:pPr>
              <w:spacing w:before="120" w:after="80" w:line="240" w:lineRule="auto"/>
              <w:jc w:val="center"/>
              <w:rPr>
                <w:rFonts w:cs="Times New Roman"/>
                <w:i/>
                <w:noProof/>
                <w:szCs w:val="28"/>
              </w:rPr>
            </w:pPr>
            <w:r w:rsidRPr="00715AB3">
              <w:rPr>
                <w:rFonts w:cs="Times New Roman"/>
                <w:i/>
                <w:noProof/>
                <w:szCs w:val="28"/>
              </w:rPr>
              <w:t>(Một số hình ảnh tại buổi tổng vệ sinh khu vực sau khi kết thúc ngày Hội)</w:t>
            </w:r>
          </w:p>
        </w:tc>
      </w:tr>
    </w:tbl>
    <w:p w14:paraId="36CD36A8" w14:textId="044D3F4B" w:rsidR="00A4769E" w:rsidRPr="008B7DF2" w:rsidRDefault="002B0D5F" w:rsidP="008B7DF2">
      <w:pPr>
        <w:spacing w:before="120" w:after="80" w:line="240" w:lineRule="auto"/>
        <w:ind w:firstLine="720"/>
        <w:rPr>
          <w:rFonts w:cs="Times New Roman"/>
          <w:szCs w:val="28"/>
        </w:rPr>
      </w:pPr>
      <w:r w:rsidRPr="008B7DF2">
        <w:rPr>
          <w:rFonts w:cs="Times New Roman"/>
          <w:szCs w:val="28"/>
        </w:rPr>
        <w:t xml:space="preserve">Việc tham gia Ngày hội Văn hóa các dân tộc xã Sam Mứn lần thứ I năm 2025 không chỉ là niềm vinh dự, tự hào của thầy và trò Trường PTDTBT </w:t>
      </w:r>
      <w:r w:rsidR="00715AB3">
        <w:rPr>
          <w:rFonts w:cs="Times New Roman"/>
          <w:szCs w:val="28"/>
        </w:rPr>
        <w:t>TH</w:t>
      </w:r>
      <w:r w:rsidRPr="008B7DF2">
        <w:rPr>
          <w:rFonts w:cs="Times New Roman"/>
          <w:szCs w:val="28"/>
        </w:rPr>
        <w:t>&amp; THCS Na Ư, mà còn là dịp quan trọng để giáo dục học sinh tình yêu quê hương, ý thức gìn giữ và phát huy bản sắc văn hóa dân tộc, tinh thần trách nhiệm đối với cộng đồng. Qua đó, góp phần lan tỏa hình ảnh đẹp, thân thiện và trách nhiệm của nhà trường trong các hoạt động văn hóa – xã hội tại địa phương.</w:t>
      </w:r>
    </w:p>
    <w:p w14:paraId="46DB9C38" w14:textId="43704989" w:rsidR="002B0D5F" w:rsidRPr="002B0D5F" w:rsidRDefault="002B0D5F" w:rsidP="008B7DF2">
      <w:pPr>
        <w:spacing w:before="120" w:after="80" w:line="240" w:lineRule="auto"/>
        <w:jc w:val="right"/>
        <w:rPr>
          <w:rFonts w:eastAsia="Calibri" w:cs="Times New Roman"/>
          <w:b/>
          <w:color w:val="343A40"/>
          <w:kern w:val="0"/>
          <w:szCs w:val="28"/>
          <w:shd w:val="clear" w:color="auto" w:fill="FFFFFF"/>
          <w14:ligatures w14:val="none"/>
        </w:rPr>
      </w:pPr>
      <w:r w:rsidRPr="002B0D5F">
        <w:rPr>
          <w:rFonts w:eastAsia="Calibri" w:cs="Times New Roman"/>
          <w:b/>
          <w:color w:val="343A40"/>
          <w:kern w:val="0"/>
          <w:szCs w:val="28"/>
          <w:shd w:val="clear" w:color="auto" w:fill="FFFFFF"/>
          <w14:ligatures w14:val="none"/>
        </w:rPr>
        <w:t xml:space="preserve">Tác giả: </w:t>
      </w:r>
      <w:r w:rsidRPr="008B7DF2">
        <w:rPr>
          <w:rFonts w:eastAsia="Calibri" w:cs="Times New Roman"/>
          <w:b/>
          <w:color w:val="343A40"/>
          <w:kern w:val="0"/>
          <w:szCs w:val="28"/>
          <w:shd w:val="clear" w:color="auto" w:fill="FFFFFF"/>
          <w14:ligatures w14:val="none"/>
        </w:rPr>
        <w:t>Lường Quý Hà</w:t>
      </w:r>
      <w:r w:rsidRPr="002B0D5F">
        <w:rPr>
          <w:rFonts w:eastAsia="Calibri" w:cs="Times New Roman"/>
          <w:b/>
          <w:color w:val="343A40"/>
          <w:kern w:val="0"/>
          <w:szCs w:val="28"/>
          <w:shd w:val="clear" w:color="auto" w:fill="FFFFFF"/>
          <w14:ligatures w14:val="none"/>
        </w:rPr>
        <w:t xml:space="preserve"> – Giáo viên trường PTDTBT TH&amp;THCS Na Ư</w:t>
      </w:r>
    </w:p>
    <w:p w14:paraId="6E54D0D0" w14:textId="77777777" w:rsidR="002B0D5F" w:rsidRPr="008B7DF2" w:rsidRDefault="002B0D5F" w:rsidP="008B7DF2">
      <w:pPr>
        <w:spacing w:before="120" w:after="80" w:line="240" w:lineRule="auto"/>
        <w:ind w:firstLine="720"/>
        <w:rPr>
          <w:rFonts w:cs="Times New Roman"/>
          <w:szCs w:val="28"/>
        </w:rPr>
      </w:pPr>
    </w:p>
    <w:sectPr w:rsidR="002B0D5F" w:rsidRPr="008B7DF2" w:rsidSect="006764B4">
      <w:pgSz w:w="11907" w:h="16840" w:code="9"/>
      <w:pgMar w:top="1134" w:right="851"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0707"/>
    <w:rsid w:val="000F7553"/>
    <w:rsid w:val="002107C6"/>
    <w:rsid w:val="002B0D5F"/>
    <w:rsid w:val="004B14C9"/>
    <w:rsid w:val="006764B4"/>
    <w:rsid w:val="006F5ACF"/>
    <w:rsid w:val="007112A0"/>
    <w:rsid w:val="00715AB3"/>
    <w:rsid w:val="00726600"/>
    <w:rsid w:val="0078329B"/>
    <w:rsid w:val="008B729E"/>
    <w:rsid w:val="008B7DF2"/>
    <w:rsid w:val="009A55A1"/>
    <w:rsid w:val="00A4769E"/>
    <w:rsid w:val="00B452F6"/>
    <w:rsid w:val="00D80707"/>
    <w:rsid w:val="00D8289C"/>
    <w:rsid w:val="00DF798E"/>
    <w:rsid w:val="00ED2A96"/>
    <w:rsid w:val="00FD74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D21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Binhthng">
    <w:name w:val="Normal"/>
    <w:qFormat/>
    <w:rsid w:val="00A4769E"/>
    <w:pPr>
      <w:spacing w:line="324" w:lineRule="auto"/>
      <w:jc w:val="both"/>
    </w:pPr>
  </w:style>
  <w:style w:type="paragraph" w:styleId="mc2">
    <w:name w:val="heading 2"/>
    <w:basedOn w:val="Binhthng"/>
    <w:next w:val="Binhthng"/>
    <w:link w:val="mc2Char"/>
    <w:autoRedefine/>
    <w:uiPriority w:val="9"/>
    <w:semiHidden/>
    <w:unhideWhenUsed/>
    <w:qFormat/>
    <w:rsid w:val="00A4769E"/>
    <w:pPr>
      <w:keepNext/>
      <w:keepLines/>
      <w:spacing w:before="120" w:after="0"/>
      <w:jc w:val="left"/>
      <w:outlineLvl w:val="1"/>
    </w:pPr>
    <w:rPr>
      <w:rFonts w:eastAsiaTheme="majorEastAsia" w:cstheme="majorBidi"/>
      <w:b/>
      <w:szCs w:val="26"/>
    </w:rPr>
  </w:style>
  <w:style w:type="paragraph" w:styleId="mc3">
    <w:name w:val="heading 3"/>
    <w:basedOn w:val="Binhthng"/>
    <w:next w:val="Binhthng"/>
    <w:link w:val="mc3Char"/>
    <w:autoRedefine/>
    <w:uiPriority w:val="9"/>
    <w:semiHidden/>
    <w:unhideWhenUsed/>
    <w:qFormat/>
    <w:rsid w:val="00A4769E"/>
    <w:pPr>
      <w:keepNext/>
      <w:keepLines/>
      <w:spacing w:before="120" w:after="0"/>
      <w:jc w:val="left"/>
      <w:outlineLvl w:val="2"/>
    </w:pPr>
    <w:rPr>
      <w:rFonts w:eastAsiaTheme="majorEastAsia" w:cstheme="majorBidi"/>
      <w:b/>
      <w:i/>
      <w:szCs w:val="24"/>
    </w:rPr>
  </w:style>
  <w:style w:type="paragraph" w:styleId="mc4">
    <w:name w:val="heading 4"/>
    <w:basedOn w:val="Binhthng"/>
    <w:next w:val="Binhthng"/>
    <w:link w:val="mc4Char"/>
    <w:autoRedefine/>
    <w:uiPriority w:val="9"/>
    <w:semiHidden/>
    <w:unhideWhenUsed/>
    <w:qFormat/>
    <w:rsid w:val="00A4769E"/>
    <w:pPr>
      <w:keepNext/>
      <w:keepLines/>
      <w:spacing w:before="120" w:after="0"/>
      <w:jc w:val="left"/>
      <w:outlineLvl w:val="3"/>
    </w:pPr>
    <w:rPr>
      <w:rFonts w:eastAsiaTheme="majorEastAsia" w:cstheme="majorBidi"/>
      <w:i/>
      <w:iCs/>
    </w:rPr>
  </w:style>
  <w:style w:type="character" w:default="1" w:styleId="Phngmcnhcao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
    <w:name w:val="No List"/>
    <w:uiPriority w:val="99"/>
    <w:semiHidden/>
    <w:unhideWhenUsed/>
  </w:style>
  <w:style w:type="character" w:customStyle="1" w:styleId="mc2Char">
    <w:name w:val="Đề mục 2 Char"/>
    <w:basedOn w:val="Phngmcnhcaonvn"/>
    <w:link w:val="mc2"/>
    <w:uiPriority w:val="9"/>
    <w:semiHidden/>
    <w:rsid w:val="00A4769E"/>
    <w:rPr>
      <w:rFonts w:ascii="Times New Roman" w:eastAsiaTheme="majorEastAsia" w:hAnsi="Times New Roman" w:cstheme="majorBidi"/>
      <w:b/>
      <w:sz w:val="26"/>
      <w:szCs w:val="26"/>
    </w:rPr>
  </w:style>
  <w:style w:type="character" w:customStyle="1" w:styleId="mc3Char">
    <w:name w:val="Đề mục 3 Char"/>
    <w:basedOn w:val="Phngmcnhcaonvn"/>
    <w:link w:val="mc3"/>
    <w:uiPriority w:val="9"/>
    <w:semiHidden/>
    <w:rsid w:val="00A4769E"/>
    <w:rPr>
      <w:rFonts w:ascii="Times New Roman" w:eastAsiaTheme="majorEastAsia" w:hAnsi="Times New Roman" w:cstheme="majorBidi"/>
      <w:b/>
      <w:i/>
      <w:sz w:val="26"/>
      <w:szCs w:val="24"/>
    </w:rPr>
  </w:style>
  <w:style w:type="character" w:customStyle="1" w:styleId="mc4Char">
    <w:name w:val="Đề mục 4 Char"/>
    <w:basedOn w:val="Phngmcnhcaonvn"/>
    <w:link w:val="mc4"/>
    <w:uiPriority w:val="9"/>
    <w:semiHidden/>
    <w:rsid w:val="00A4769E"/>
    <w:rPr>
      <w:rFonts w:ascii="Times New Roman" w:eastAsiaTheme="majorEastAsia" w:hAnsi="Times New Roman" w:cstheme="majorBidi"/>
      <w:i/>
      <w:iCs/>
      <w:sz w:val="26"/>
    </w:rPr>
  </w:style>
  <w:style w:type="paragraph" w:styleId="Ph">
    <w:name w:val="caption"/>
    <w:basedOn w:val="Binhthng"/>
    <w:next w:val="Binhthng"/>
    <w:autoRedefine/>
    <w:uiPriority w:val="35"/>
    <w:semiHidden/>
    <w:unhideWhenUsed/>
    <w:qFormat/>
    <w:rsid w:val="00A4769E"/>
    <w:pPr>
      <w:spacing w:after="200" w:line="240" w:lineRule="auto"/>
      <w:jc w:val="center"/>
    </w:pPr>
    <w:rPr>
      <w:i/>
      <w:iCs/>
      <w:sz w:val="24"/>
      <w:szCs w:val="18"/>
    </w:rPr>
  </w:style>
  <w:style w:type="table" w:styleId="LiBang">
    <w:name w:val="Table Grid"/>
    <w:basedOn w:val="BangThngthng"/>
    <w:uiPriority w:val="39"/>
    <w:rsid w:val="00D807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ngchthch">
    <w:name w:val="Balloon Text"/>
    <w:basedOn w:val="Binhthng"/>
    <w:link w:val="BngchthchChar"/>
    <w:uiPriority w:val="99"/>
    <w:semiHidden/>
    <w:unhideWhenUsed/>
    <w:rsid w:val="007112A0"/>
    <w:pPr>
      <w:spacing w:after="0" w:line="240" w:lineRule="auto"/>
    </w:pPr>
    <w:rPr>
      <w:rFonts w:ascii="Tahoma" w:hAnsi="Tahoma" w:cs="Tahoma"/>
      <w:sz w:val="16"/>
      <w:szCs w:val="16"/>
    </w:rPr>
  </w:style>
  <w:style w:type="character" w:customStyle="1" w:styleId="BngchthchChar">
    <w:name w:val="Bóng chú thích Char"/>
    <w:basedOn w:val="Phngmcnhcaonvn"/>
    <w:link w:val="Bngchthch"/>
    <w:uiPriority w:val="99"/>
    <w:semiHidden/>
    <w:rsid w:val="007112A0"/>
    <w:rPr>
      <w:rFonts w:ascii="Tahoma" w:hAnsi="Tahoma" w:cs="Tahoma"/>
      <w:sz w:val="16"/>
      <w:szCs w:val="16"/>
    </w:rPr>
  </w:style>
  <w:style w:type="paragraph" w:styleId="ThngthngWeb">
    <w:name w:val="Normal (Web)"/>
    <w:basedOn w:val="Binhthng"/>
    <w:uiPriority w:val="99"/>
    <w:semiHidden/>
    <w:unhideWhenUsed/>
    <w:rsid w:val="002B0D5F"/>
    <w:pPr>
      <w:spacing w:before="100" w:beforeAutospacing="1" w:after="100" w:afterAutospacing="1" w:line="240" w:lineRule="auto"/>
      <w:jc w:val="left"/>
    </w:pPr>
    <w:rPr>
      <w:rFonts w:eastAsia="Times New Roman" w:cs="Times New Roman"/>
      <w:kern w:val="0"/>
      <w:sz w:val="24"/>
      <w:szCs w:val="24"/>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Binhthng">
    <w:name w:val="Normal"/>
    <w:qFormat/>
    <w:rsid w:val="00A4769E"/>
    <w:pPr>
      <w:spacing w:line="324" w:lineRule="auto"/>
      <w:jc w:val="both"/>
    </w:pPr>
  </w:style>
  <w:style w:type="paragraph" w:styleId="mc2">
    <w:name w:val="heading 2"/>
    <w:basedOn w:val="Binhthng"/>
    <w:next w:val="Binhthng"/>
    <w:link w:val="mc2Char"/>
    <w:autoRedefine/>
    <w:uiPriority w:val="9"/>
    <w:semiHidden/>
    <w:unhideWhenUsed/>
    <w:qFormat/>
    <w:rsid w:val="00A4769E"/>
    <w:pPr>
      <w:keepNext/>
      <w:keepLines/>
      <w:spacing w:before="120" w:after="0"/>
      <w:jc w:val="left"/>
      <w:outlineLvl w:val="1"/>
    </w:pPr>
    <w:rPr>
      <w:rFonts w:eastAsiaTheme="majorEastAsia" w:cstheme="majorBidi"/>
      <w:b/>
      <w:szCs w:val="26"/>
    </w:rPr>
  </w:style>
  <w:style w:type="paragraph" w:styleId="mc3">
    <w:name w:val="heading 3"/>
    <w:basedOn w:val="Binhthng"/>
    <w:next w:val="Binhthng"/>
    <w:link w:val="mc3Char"/>
    <w:autoRedefine/>
    <w:uiPriority w:val="9"/>
    <w:semiHidden/>
    <w:unhideWhenUsed/>
    <w:qFormat/>
    <w:rsid w:val="00A4769E"/>
    <w:pPr>
      <w:keepNext/>
      <w:keepLines/>
      <w:spacing w:before="120" w:after="0"/>
      <w:jc w:val="left"/>
      <w:outlineLvl w:val="2"/>
    </w:pPr>
    <w:rPr>
      <w:rFonts w:eastAsiaTheme="majorEastAsia" w:cstheme="majorBidi"/>
      <w:b/>
      <w:i/>
      <w:szCs w:val="24"/>
    </w:rPr>
  </w:style>
  <w:style w:type="paragraph" w:styleId="mc4">
    <w:name w:val="heading 4"/>
    <w:basedOn w:val="Binhthng"/>
    <w:next w:val="Binhthng"/>
    <w:link w:val="mc4Char"/>
    <w:autoRedefine/>
    <w:uiPriority w:val="9"/>
    <w:semiHidden/>
    <w:unhideWhenUsed/>
    <w:qFormat/>
    <w:rsid w:val="00A4769E"/>
    <w:pPr>
      <w:keepNext/>
      <w:keepLines/>
      <w:spacing w:before="120" w:after="0"/>
      <w:jc w:val="left"/>
      <w:outlineLvl w:val="3"/>
    </w:pPr>
    <w:rPr>
      <w:rFonts w:eastAsiaTheme="majorEastAsia" w:cstheme="majorBidi"/>
      <w:i/>
      <w:iCs/>
    </w:rPr>
  </w:style>
  <w:style w:type="character" w:default="1" w:styleId="Phngmcnhcao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
    <w:name w:val="No List"/>
    <w:uiPriority w:val="99"/>
    <w:semiHidden/>
    <w:unhideWhenUsed/>
  </w:style>
  <w:style w:type="character" w:customStyle="1" w:styleId="mc2Char">
    <w:name w:val="Đề mục 2 Char"/>
    <w:basedOn w:val="Phngmcnhcaonvn"/>
    <w:link w:val="mc2"/>
    <w:uiPriority w:val="9"/>
    <w:semiHidden/>
    <w:rsid w:val="00A4769E"/>
    <w:rPr>
      <w:rFonts w:ascii="Times New Roman" w:eastAsiaTheme="majorEastAsia" w:hAnsi="Times New Roman" w:cstheme="majorBidi"/>
      <w:b/>
      <w:sz w:val="26"/>
      <w:szCs w:val="26"/>
    </w:rPr>
  </w:style>
  <w:style w:type="character" w:customStyle="1" w:styleId="mc3Char">
    <w:name w:val="Đề mục 3 Char"/>
    <w:basedOn w:val="Phngmcnhcaonvn"/>
    <w:link w:val="mc3"/>
    <w:uiPriority w:val="9"/>
    <w:semiHidden/>
    <w:rsid w:val="00A4769E"/>
    <w:rPr>
      <w:rFonts w:ascii="Times New Roman" w:eastAsiaTheme="majorEastAsia" w:hAnsi="Times New Roman" w:cstheme="majorBidi"/>
      <w:b/>
      <w:i/>
      <w:sz w:val="26"/>
      <w:szCs w:val="24"/>
    </w:rPr>
  </w:style>
  <w:style w:type="character" w:customStyle="1" w:styleId="mc4Char">
    <w:name w:val="Đề mục 4 Char"/>
    <w:basedOn w:val="Phngmcnhcaonvn"/>
    <w:link w:val="mc4"/>
    <w:uiPriority w:val="9"/>
    <w:semiHidden/>
    <w:rsid w:val="00A4769E"/>
    <w:rPr>
      <w:rFonts w:ascii="Times New Roman" w:eastAsiaTheme="majorEastAsia" w:hAnsi="Times New Roman" w:cstheme="majorBidi"/>
      <w:i/>
      <w:iCs/>
      <w:sz w:val="26"/>
    </w:rPr>
  </w:style>
  <w:style w:type="paragraph" w:styleId="Ph">
    <w:name w:val="caption"/>
    <w:basedOn w:val="Binhthng"/>
    <w:next w:val="Binhthng"/>
    <w:autoRedefine/>
    <w:uiPriority w:val="35"/>
    <w:semiHidden/>
    <w:unhideWhenUsed/>
    <w:qFormat/>
    <w:rsid w:val="00A4769E"/>
    <w:pPr>
      <w:spacing w:after="200" w:line="240" w:lineRule="auto"/>
      <w:jc w:val="center"/>
    </w:pPr>
    <w:rPr>
      <w:i/>
      <w:iCs/>
      <w:sz w:val="24"/>
      <w:szCs w:val="18"/>
    </w:rPr>
  </w:style>
  <w:style w:type="table" w:styleId="LiBang">
    <w:name w:val="Table Grid"/>
    <w:basedOn w:val="BangThngthng"/>
    <w:uiPriority w:val="39"/>
    <w:rsid w:val="00D807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ngchthch">
    <w:name w:val="Balloon Text"/>
    <w:basedOn w:val="Binhthng"/>
    <w:link w:val="BngchthchChar"/>
    <w:uiPriority w:val="99"/>
    <w:semiHidden/>
    <w:unhideWhenUsed/>
    <w:rsid w:val="007112A0"/>
    <w:pPr>
      <w:spacing w:after="0" w:line="240" w:lineRule="auto"/>
    </w:pPr>
    <w:rPr>
      <w:rFonts w:ascii="Tahoma" w:hAnsi="Tahoma" w:cs="Tahoma"/>
      <w:sz w:val="16"/>
      <w:szCs w:val="16"/>
    </w:rPr>
  </w:style>
  <w:style w:type="character" w:customStyle="1" w:styleId="BngchthchChar">
    <w:name w:val="Bóng chú thích Char"/>
    <w:basedOn w:val="Phngmcnhcaonvn"/>
    <w:link w:val="Bngchthch"/>
    <w:uiPriority w:val="99"/>
    <w:semiHidden/>
    <w:rsid w:val="007112A0"/>
    <w:rPr>
      <w:rFonts w:ascii="Tahoma" w:hAnsi="Tahoma" w:cs="Tahoma"/>
      <w:sz w:val="16"/>
      <w:szCs w:val="16"/>
    </w:rPr>
  </w:style>
  <w:style w:type="paragraph" w:styleId="ThngthngWeb">
    <w:name w:val="Normal (Web)"/>
    <w:basedOn w:val="Binhthng"/>
    <w:uiPriority w:val="99"/>
    <w:semiHidden/>
    <w:unhideWhenUsed/>
    <w:rsid w:val="002B0D5F"/>
    <w:pPr>
      <w:spacing w:before="100" w:beforeAutospacing="1" w:after="100" w:afterAutospacing="1" w:line="240" w:lineRule="auto"/>
      <w:jc w:val="left"/>
    </w:pPr>
    <w:rPr>
      <w:rFonts w:eastAsia="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0885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5</Pages>
  <Words>501</Words>
  <Characters>2860</Characters>
  <Application>Microsoft Office Word</Application>
  <DocSecurity>0</DocSecurity>
  <Lines>23</Lines>
  <Paragraphs>6</Paragraphs>
  <ScaleCrop>false</ScaleCrop>
  <HeadingPairs>
    <vt:vector size="4" baseType="variant">
      <vt:variant>
        <vt:lpstr>Tiêu đề</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cp:lastModifiedBy>
  <cp:revision>9</cp:revision>
  <dcterms:created xsi:type="dcterms:W3CDTF">2025-12-30T13:14:00Z</dcterms:created>
  <dcterms:modified xsi:type="dcterms:W3CDTF">2025-12-30T14:57:00Z</dcterms:modified>
</cp:coreProperties>
</file>