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91D8DE" w14:textId="4A9D5BD2" w:rsidR="00FE0CD0" w:rsidRPr="00FE0CD0" w:rsidRDefault="00B91907" w:rsidP="006232DC">
      <w:pPr>
        <w:spacing w:after="0" w:line="276" w:lineRule="auto"/>
        <w:jc w:val="center"/>
        <w:rPr>
          <w:b/>
          <w:bCs/>
        </w:rPr>
      </w:pPr>
      <w:r w:rsidRPr="006232DC">
        <w:rPr>
          <w:b/>
          <w:bCs/>
        </w:rPr>
        <w:t>T</w:t>
      </w:r>
      <w:r w:rsidR="00FE0CD0" w:rsidRPr="00FE0CD0">
        <w:rPr>
          <w:b/>
          <w:bCs/>
        </w:rPr>
        <w:t>HẦY VÀ TRÒ TRƯỜNG PTDTBT TH&amp;THCS NA Ư</w:t>
      </w:r>
    </w:p>
    <w:p w14:paraId="01396BEF" w14:textId="77777777" w:rsidR="00FE0CD0" w:rsidRDefault="00FE0CD0" w:rsidP="006232DC">
      <w:pPr>
        <w:spacing w:after="0" w:line="276" w:lineRule="auto"/>
        <w:ind w:left="-142"/>
        <w:jc w:val="center"/>
        <w:rPr>
          <w:b/>
          <w:bCs/>
        </w:rPr>
      </w:pPr>
      <w:r w:rsidRPr="00FE0CD0">
        <w:rPr>
          <w:b/>
          <w:bCs/>
        </w:rPr>
        <w:t>HÂN HOAN CHUNG TAY – LAN TỎA SẮC MÀU VĂN HÓA DÂN TỘC MÔNG</w:t>
      </w:r>
    </w:p>
    <w:p w14:paraId="506C9EBF" w14:textId="77777777" w:rsidR="006232DC" w:rsidRPr="00FE0CD0" w:rsidRDefault="006232DC" w:rsidP="006232DC">
      <w:pPr>
        <w:ind w:left="-142"/>
        <w:jc w:val="center"/>
        <w:rPr>
          <w:b/>
          <w:bCs/>
        </w:rPr>
      </w:pPr>
    </w:p>
    <w:p w14:paraId="12EE548B" w14:textId="449272F7" w:rsidR="00FE0CD0" w:rsidRPr="00FE0CD0" w:rsidRDefault="00FE0CD0" w:rsidP="006232DC">
      <w:pPr>
        <w:ind w:firstLine="851"/>
        <w:jc w:val="both"/>
      </w:pPr>
      <w:r w:rsidRPr="00FE0CD0">
        <w:t xml:space="preserve">Trong không khí rộn ràng, phấn khởi chào đón Ngày hội Văn hóa Dân tộc Mông sẽ diễn ra vào ngày 27 và 28 tháng 12 năm 2025 tại địa bàn </w:t>
      </w:r>
      <w:r w:rsidRPr="00B91907">
        <w:t>bản</w:t>
      </w:r>
      <w:r w:rsidRPr="00FE0CD0">
        <w:t xml:space="preserve"> Na Ư</w:t>
      </w:r>
      <w:r w:rsidRPr="00B91907">
        <w:t>, xã Sam Mứn, tỉnh Điện Biên</w:t>
      </w:r>
      <w:r w:rsidRPr="00FE0CD0">
        <w:t>, thầy và trò Trường PTDTBT TH&amp;THCS Na Ư đang ngày đêm tất bật chuẩn bị với tất cả tâm huyết, niềm tự hào và tình yêu sâu sắc dành cho bản sắc văn hóa dân tộc Mông.</w:t>
      </w:r>
      <w:r w:rsidR="00B91907" w:rsidRPr="00B91907">
        <w:t xml:space="preserve"> </w:t>
      </w:r>
      <w:r w:rsidRPr="00FE0CD0">
        <w:t>Ở nơi đây, thầy cô là người thắp lửa – học trò là người giữ lửa – văn hóa dân tộc là mạch nguồn lan tỏa.</w:t>
      </w:r>
    </w:p>
    <w:p w14:paraId="5C2E0C1F" w14:textId="77777777" w:rsidR="00FE0CD0" w:rsidRPr="00FE0CD0" w:rsidRDefault="00FE0CD0" w:rsidP="006232DC">
      <w:pPr>
        <w:ind w:firstLine="851"/>
        <w:jc w:val="both"/>
      </w:pPr>
      <w:r w:rsidRPr="00FE0CD0">
        <w:t>Ngay từ khi kế hoạch ngày hội được triển khai, tập thể cán bộ, giáo viên, nhân viên nhà trường đã chủ động vào cuộc với tinh thần vui tươi, trách nhiệm và đầy hứng khởi. Mỗi thầy cô đều xác định: Ngày hội không chỉ là một sự kiện văn hóa của địa phương, mà còn là một “lớp học lớn” sinh động, nơi các em học sinh được trải nghiệm, được tự hào và thêm yêu những giá trị truyền thống quý báu của dân tộc mình. Đây cũng là dịp để nét đẹp văn hóa Mông được quảng bá rộng rãi, lan tỏa đến bạn bè gần xa.</w:t>
      </w:r>
    </w:p>
    <w:p w14:paraId="6D93EC5F" w14:textId="77777777" w:rsidR="00FE0CD0" w:rsidRDefault="00FE0CD0" w:rsidP="006232DC">
      <w:pPr>
        <w:ind w:firstLine="851"/>
        <w:jc w:val="both"/>
      </w:pPr>
      <w:r w:rsidRPr="00FE0CD0">
        <w:t>Nhà trường đã huy động tối đa nguồn lực để chỉnh trang khuôn viên trường lớp xanh – sạch – đẹp, mang đậm sắc màu văn hóa dân tộc. Từ sân trường, phòng học đến các khu sinh hoạt chung đều được vệ sinh sạch sẽ, trang trí hài hòa. Thầy cô và học sinh cùng nhau dựng gian trưng bày, chuẩn bị bàn ghế, phông nền và các vật dụng cần thiết, tạo nên một không gian ngày hội ấm áp, gần gũi và đậm đà bản sắc Mông.</w:t>
      </w:r>
    </w:p>
    <w:tbl>
      <w:tblPr>
        <w:tblStyle w:val="LiBang"/>
        <w:tblW w:w="0" w:type="auto"/>
        <w:tblLook w:val="04A0" w:firstRow="1" w:lastRow="0" w:firstColumn="1" w:lastColumn="0" w:noHBand="0" w:noVBand="1"/>
      </w:tblPr>
      <w:tblGrid>
        <w:gridCol w:w="5178"/>
        <w:gridCol w:w="4726"/>
      </w:tblGrid>
      <w:tr w:rsidR="006232DC" w:rsidRPr="00B91907" w14:paraId="7FBF872B" w14:textId="77777777" w:rsidTr="00333416">
        <w:tc>
          <w:tcPr>
            <w:tcW w:w="4839" w:type="dxa"/>
          </w:tcPr>
          <w:p w14:paraId="7AA2D74D" w14:textId="77777777" w:rsidR="006232DC" w:rsidRPr="00B91907" w:rsidRDefault="006232DC" w:rsidP="00333416">
            <w:r w:rsidRPr="00B91907">
              <w:rPr>
                <w:noProof/>
              </w:rPr>
              <w:drawing>
                <wp:inline distT="0" distB="0" distL="0" distR="0" wp14:anchorId="3A7285EB" wp14:editId="5B726761">
                  <wp:extent cx="3150976" cy="1385455"/>
                  <wp:effectExtent l="0" t="0" r="0" b="5715"/>
                  <wp:docPr id="1436151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63580" name=""/>
                          <pic:cNvPicPr/>
                        </pic:nvPicPr>
                        <pic:blipFill>
                          <a:blip r:embed="rId5"/>
                          <a:stretch>
                            <a:fillRect/>
                          </a:stretch>
                        </pic:blipFill>
                        <pic:spPr>
                          <a:xfrm>
                            <a:off x="0" y="0"/>
                            <a:ext cx="3187217" cy="1401390"/>
                          </a:xfrm>
                          <a:prstGeom prst="rect">
                            <a:avLst/>
                          </a:prstGeom>
                        </pic:spPr>
                      </pic:pic>
                    </a:graphicData>
                  </a:graphic>
                </wp:inline>
              </w:drawing>
            </w:r>
          </w:p>
        </w:tc>
        <w:tc>
          <w:tcPr>
            <w:tcW w:w="4839" w:type="dxa"/>
          </w:tcPr>
          <w:p w14:paraId="542A8F12" w14:textId="77777777" w:rsidR="006232DC" w:rsidRPr="00B91907" w:rsidRDefault="006232DC" w:rsidP="00333416">
            <w:r w:rsidRPr="00B91907">
              <w:rPr>
                <w:noProof/>
              </w:rPr>
              <w:drawing>
                <wp:inline distT="0" distB="0" distL="0" distR="0" wp14:anchorId="476657B9" wp14:editId="63091587">
                  <wp:extent cx="2846705" cy="1413164"/>
                  <wp:effectExtent l="0" t="0" r="0" b="0"/>
                  <wp:docPr id="1091800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88786" name=""/>
                          <pic:cNvPicPr/>
                        </pic:nvPicPr>
                        <pic:blipFill>
                          <a:blip r:embed="rId6"/>
                          <a:stretch>
                            <a:fillRect/>
                          </a:stretch>
                        </pic:blipFill>
                        <pic:spPr>
                          <a:xfrm>
                            <a:off x="0" y="0"/>
                            <a:ext cx="2883838" cy="1431598"/>
                          </a:xfrm>
                          <a:prstGeom prst="rect">
                            <a:avLst/>
                          </a:prstGeom>
                        </pic:spPr>
                      </pic:pic>
                    </a:graphicData>
                  </a:graphic>
                </wp:inline>
              </w:drawing>
            </w:r>
          </w:p>
        </w:tc>
      </w:tr>
      <w:tr w:rsidR="006232DC" w:rsidRPr="00B91907" w14:paraId="5067D566" w14:textId="77777777" w:rsidTr="00333416">
        <w:tc>
          <w:tcPr>
            <w:tcW w:w="4839" w:type="dxa"/>
          </w:tcPr>
          <w:p w14:paraId="71B17075" w14:textId="77777777" w:rsidR="006232DC" w:rsidRPr="00B91907" w:rsidRDefault="006232DC" w:rsidP="00333416">
            <w:r w:rsidRPr="00B91907">
              <w:rPr>
                <w:noProof/>
              </w:rPr>
              <w:drawing>
                <wp:inline distT="0" distB="0" distL="0" distR="0" wp14:anchorId="04F9D69F" wp14:editId="20E71CEC">
                  <wp:extent cx="3123021" cy="1274618"/>
                  <wp:effectExtent l="0" t="0" r="1270" b="1905"/>
                  <wp:docPr id="1039554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49910" name=""/>
                          <pic:cNvPicPr/>
                        </pic:nvPicPr>
                        <pic:blipFill>
                          <a:blip r:embed="rId7"/>
                          <a:stretch>
                            <a:fillRect/>
                          </a:stretch>
                        </pic:blipFill>
                        <pic:spPr>
                          <a:xfrm>
                            <a:off x="0" y="0"/>
                            <a:ext cx="3175763" cy="1296144"/>
                          </a:xfrm>
                          <a:prstGeom prst="rect">
                            <a:avLst/>
                          </a:prstGeom>
                        </pic:spPr>
                      </pic:pic>
                    </a:graphicData>
                  </a:graphic>
                </wp:inline>
              </w:drawing>
            </w:r>
          </w:p>
        </w:tc>
        <w:tc>
          <w:tcPr>
            <w:tcW w:w="4839" w:type="dxa"/>
          </w:tcPr>
          <w:p w14:paraId="3F3431D0" w14:textId="77777777" w:rsidR="006232DC" w:rsidRPr="00B91907" w:rsidRDefault="006232DC" w:rsidP="00333416">
            <w:r w:rsidRPr="00B91907">
              <w:rPr>
                <w:noProof/>
              </w:rPr>
              <w:drawing>
                <wp:inline distT="0" distB="0" distL="0" distR="0" wp14:anchorId="69553DC7" wp14:editId="75F6D5A4">
                  <wp:extent cx="2825425" cy="1274445"/>
                  <wp:effectExtent l="0" t="0" r="0" b="1905"/>
                  <wp:docPr id="212913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15243" name=""/>
                          <pic:cNvPicPr/>
                        </pic:nvPicPr>
                        <pic:blipFill>
                          <a:blip r:embed="rId8"/>
                          <a:stretch>
                            <a:fillRect/>
                          </a:stretch>
                        </pic:blipFill>
                        <pic:spPr>
                          <a:xfrm>
                            <a:off x="0" y="0"/>
                            <a:ext cx="2847352" cy="1284336"/>
                          </a:xfrm>
                          <a:prstGeom prst="rect">
                            <a:avLst/>
                          </a:prstGeom>
                        </pic:spPr>
                      </pic:pic>
                    </a:graphicData>
                  </a:graphic>
                </wp:inline>
              </w:drawing>
            </w:r>
          </w:p>
        </w:tc>
      </w:tr>
    </w:tbl>
    <w:p w14:paraId="5EDFD845" w14:textId="77777777" w:rsidR="00FE0CD0" w:rsidRPr="00FE0CD0" w:rsidRDefault="00FE0CD0" w:rsidP="006232DC">
      <w:pPr>
        <w:ind w:firstLine="851"/>
        <w:jc w:val="both"/>
      </w:pPr>
      <w:r w:rsidRPr="00FE0CD0">
        <w:t xml:space="preserve">Đặc biệt, các tiết mục văn nghệ truyền thống được nhà trường chú trọng đầu tư. Dưới sự hướng dẫn tận tình của thầy cô, các em học sinh say sưa tập luyện những làn điệu dân ca, điệu múa truyền thống, tiếng khèn, tiếng sáo vang vọng núi rừng. Mỗi </w:t>
      </w:r>
      <w:r w:rsidRPr="00FE0CD0">
        <w:lastRenderedPageBreak/>
        <w:t>buổi tập là một niềm vui, mỗi tiết mục là một thông điệp tự hào, góp phần giới thiệu vẻ đẹp văn hóa Mông đến với đông đảo người xem.</w:t>
      </w:r>
    </w:p>
    <w:p w14:paraId="4C78AE4D" w14:textId="77777777" w:rsidR="00FE0CD0" w:rsidRPr="00FE0CD0" w:rsidRDefault="00FE0CD0" w:rsidP="006232DC">
      <w:pPr>
        <w:ind w:firstLine="851"/>
        <w:jc w:val="both"/>
      </w:pPr>
      <w:r w:rsidRPr="00FE0CD0">
        <w:t>Song hành với đó, khu vực trưng bày sản phẩm và đồ dùng truyền thống cũng được chuẩn bị công phu. Thầy cô phối hợp cùng phụ huynh và học sinh sưu tầm, giới thiệu những bộ trang phục truyền thống rực rỡ, đồ thêu tinh xảo, nhạc cụ dân tộc, nông cụ lao động quen thuộc… Mỗi hiện vật là một câu chuyện, một dấu ấn về sự khéo léo, sáng tạo và đời sống văn hóa lâu đời của đồng bào Mông.</w:t>
      </w:r>
    </w:p>
    <w:p w14:paraId="4CC394A4" w14:textId="77777777" w:rsidR="00FE0CD0" w:rsidRDefault="00FE0CD0" w:rsidP="006232DC">
      <w:pPr>
        <w:ind w:firstLine="851"/>
        <w:jc w:val="both"/>
      </w:pPr>
      <w:r w:rsidRPr="00FE0CD0">
        <w:t>Không thể thiếu trong ngày hội là khu vực check-in đậm sắc màu văn hóa, được thiết kế công phu với hoa văn, họa tiết, trang phục truyền thống đặc trưng. Đây hứa hẹn sẽ là điểm nhấn hấp dẫn, lưu giữ những khoảnh khắc đẹp và góp phần quảng bá hình ảnh văn hóa dân tộc Mông đến đông đảo du khách, bạn bè gần xa.</w:t>
      </w:r>
    </w:p>
    <w:tbl>
      <w:tblPr>
        <w:tblStyle w:val="LiBang"/>
        <w:tblW w:w="0" w:type="auto"/>
        <w:tblLook w:val="04A0" w:firstRow="1" w:lastRow="0" w:firstColumn="1" w:lastColumn="0" w:noHBand="0" w:noVBand="1"/>
      </w:tblPr>
      <w:tblGrid>
        <w:gridCol w:w="4841"/>
        <w:gridCol w:w="5024"/>
      </w:tblGrid>
      <w:tr w:rsidR="006232DC" w14:paraId="5236B9E8" w14:textId="77777777" w:rsidTr="006232DC">
        <w:tc>
          <w:tcPr>
            <w:tcW w:w="4839" w:type="dxa"/>
          </w:tcPr>
          <w:p w14:paraId="7EF38B39" w14:textId="525EE5E9" w:rsidR="006232DC" w:rsidRDefault="006232DC" w:rsidP="00C6032E">
            <w:r w:rsidRPr="00B91907">
              <w:rPr>
                <w:noProof/>
              </w:rPr>
              <w:drawing>
                <wp:anchor distT="0" distB="0" distL="114300" distR="114300" simplePos="0" relativeHeight="251660288" behindDoc="0" locked="0" layoutInCell="1" allowOverlap="1" wp14:anchorId="1DA70FB6" wp14:editId="17472C06">
                  <wp:simplePos x="0" y="0"/>
                  <wp:positionH relativeFrom="column">
                    <wp:posOffset>-8890</wp:posOffset>
                  </wp:positionH>
                  <wp:positionV relativeFrom="paragraph">
                    <wp:posOffset>19050</wp:posOffset>
                  </wp:positionV>
                  <wp:extent cx="2936875" cy="1842135"/>
                  <wp:effectExtent l="0" t="0" r="0" b="5715"/>
                  <wp:wrapSquare wrapText="bothSides"/>
                  <wp:docPr id="457459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8158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6875" cy="1842135"/>
                          </a:xfrm>
                          <a:prstGeom prst="rect">
                            <a:avLst/>
                          </a:prstGeom>
                        </pic:spPr>
                      </pic:pic>
                    </a:graphicData>
                  </a:graphic>
                  <wp14:sizeRelH relativeFrom="margin">
                    <wp14:pctWidth>0</wp14:pctWidth>
                  </wp14:sizeRelH>
                  <wp14:sizeRelV relativeFrom="margin">
                    <wp14:pctHeight>0</wp14:pctHeight>
                  </wp14:sizeRelV>
                </wp:anchor>
              </w:drawing>
            </w:r>
          </w:p>
        </w:tc>
        <w:tc>
          <w:tcPr>
            <w:tcW w:w="4839" w:type="dxa"/>
          </w:tcPr>
          <w:p w14:paraId="6030FBBF" w14:textId="196690A4" w:rsidR="006232DC" w:rsidRDefault="006232DC" w:rsidP="00C6032E">
            <w:r w:rsidRPr="00B91907">
              <w:rPr>
                <w:noProof/>
              </w:rPr>
              <w:drawing>
                <wp:inline distT="0" distB="0" distL="0" distR="0" wp14:anchorId="0EC7A718" wp14:editId="41EDB253">
                  <wp:extent cx="3053080" cy="1877291"/>
                  <wp:effectExtent l="0" t="0" r="0" b="8890"/>
                  <wp:docPr id="520616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35322" name=""/>
                          <pic:cNvPicPr/>
                        </pic:nvPicPr>
                        <pic:blipFill>
                          <a:blip r:embed="rId10"/>
                          <a:stretch>
                            <a:fillRect/>
                          </a:stretch>
                        </pic:blipFill>
                        <pic:spPr>
                          <a:xfrm>
                            <a:off x="0" y="0"/>
                            <a:ext cx="3090861" cy="1900522"/>
                          </a:xfrm>
                          <a:prstGeom prst="rect">
                            <a:avLst/>
                          </a:prstGeom>
                        </pic:spPr>
                      </pic:pic>
                    </a:graphicData>
                  </a:graphic>
                </wp:inline>
              </w:drawing>
            </w:r>
          </w:p>
        </w:tc>
      </w:tr>
    </w:tbl>
    <w:p w14:paraId="38DD9FBE" w14:textId="56DEF471" w:rsidR="006232DC" w:rsidRPr="00FE0CD0" w:rsidRDefault="00FE0CD0" w:rsidP="006232DC">
      <w:pPr>
        <w:ind w:firstLine="851"/>
        <w:jc w:val="both"/>
      </w:pPr>
      <w:r w:rsidRPr="00FE0CD0">
        <w:t>Bằng tinh thần đoàn kết, trách nhiệm và tình yêu nghề, yêu văn hóa dân tộc, tập thể thầy cô và học sinh Trường PTDTBT TH&amp;THCS Na Ư đang từng ngày góp sức, chung tay tạo nên một Ngày hội Văn hóa Dân tộc Mông giàu bản sắc, ấm áp nghĩa tình và tràn đầy cảm xúc. Những nỗ lực ấy không chỉ hướng tới thành công của ngày hội mà còn bồi đắp niềm tự hào dân tộc, gìn giữ và lan tỏa giá trị văn hóa truyền thống cho thế hệ hôm nay và mai sau.</w:t>
      </w:r>
    </w:p>
    <w:p w14:paraId="1D2C56BC" w14:textId="3301B57D" w:rsidR="00FE0CD0" w:rsidRPr="00FE0CD0" w:rsidRDefault="00FE0CD0" w:rsidP="006232DC">
      <w:pPr>
        <w:ind w:firstLine="851"/>
        <w:jc w:val="both"/>
      </w:pPr>
      <w:r w:rsidRPr="00FE0CD0">
        <w:t>Thầy và trò Trường PTDTBT TH&amp;THCS Na Ư cùng bà con nhân dân địa phương trân trọng kính mời quý đại biểu, du khách và bạn bè gần xa hãy về với Na Ư, cùng hòa mình vào Ngày hội Văn hóa Dân tộc Mông – nơi hội tụ sắc màu văn hóa, tình người và niềm tự hào dân tộc.</w:t>
      </w:r>
    </w:p>
    <w:p w14:paraId="1F9DBC5A" w14:textId="63721D9A" w:rsidR="0062124F" w:rsidRPr="00465BE0" w:rsidRDefault="00C6032E" w:rsidP="0062124F">
      <w:pPr>
        <w:spacing w:after="60" w:line="240" w:lineRule="auto"/>
        <w:jc w:val="right"/>
        <w:rPr>
          <w:rFonts w:eastAsia="Calibri" w:cs="Times New Roman"/>
          <w:b/>
          <w:color w:val="343A40"/>
          <w:szCs w:val="28"/>
          <w:shd w:val="clear" w:color="auto" w:fill="FFFFFF"/>
        </w:rPr>
      </w:pPr>
      <w:r>
        <w:tab/>
      </w:r>
      <w:r w:rsidR="0062124F" w:rsidRPr="00465BE0">
        <w:rPr>
          <w:rFonts w:eastAsia="Calibri" w:cs="Times New Roman"/>
          <w:b/>
          <w:color w:val="343A40"/>
          <w:szCs w:val="28"/>
          <w:shd w:val="clear" w:color="auto" w:fill="FFFFFF"/>
        </w:rPr>
        <w:t xml:space="preserve">Tác giả: </w:t>
      </w:r>
      <w:r w:rsidR="0062124F">
        <w:rPr>
          <w:rFonts w:eastAsia="Calibri" w:cs="Times New Roman"/>
          <w:b/>
          <w:color w:val="343A40"/>
          <w:szCs w:val="28"/>
          <w:shd w:val="clear" w:color="auto" w:fill="FFFFFF"/>
        </w:rPr>
        <w:t xml:space="preserve">Lò </w:t>
      </w:r>
      <w:r w:rsidR="0062124F">
        <w:rPr>
          <w:rFonts w:eastAsia="Calibri" w:cs="Times New Roman"/>
          <w:b/>
          <w:color w:val="343A40"/>
          <w:szCs w:val="28"/>
          <w:shd w:val="clear" w:color="auto" w:fill="FFFFFF"/>
        </w:rPr>
        <w:t xml:space="preserve">Văn Quang </w:t>
      </w:r>
      <w:bookmarkStart w:id="0" w:name="_GoBack"/>
      <w:bookmarkEnd w:id="0"/>
      <w:r w:rsidR="0062124F" w:rsidRPr="00465BE0">
        <w:rPr>
          <w:rFonts w:eastAsia="Calibri" w:cs="Times New Roman"/>
          <w:b/>
          <w:color w:val="343A40"/>
          <w:szCs w:val="28"/>
          <w:shd w:val="clear" w:color="auto" w:fill="FFFFFF"/>
        </w:rPr>
        <w:t xml:space="preserve"> – Giáo viên trường PTDTBT TH&amp;THCS Na Ư</w:t>
      </w:r>
    </w:p>
    <w:p w14:paraId="41513AE8" w14:textId="31C9A3CD" w:rsidR="00B91907" w:rsidRPr="00B91907" w:rsidRDefault="00B91907" w:rsidP="0062124F">
      <w:pPr>
        <w:tabs>
          <w:tab w:val="left" w:pos="5411"/>
        </w:tabs>
      </w:pPr>
    </w:p>
    <w:sectPr w:rsidR="00B91907" w:rsidRPr="00B91907" w:rsidSect="00175999">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85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9E4"/>
    <w:rsid w:val="000C3E9A"/>
    <w:rsid w:val="000F1D16"/>
    <w:rsid w:val="001736D4"/>
    <w:rsid w:val="00175999"/>
    <w:rsid w:val="00262985"/>
    <w:rsid w:val="002C0FB6"/>
    <w:rsid w:val="0062124F"/>
    <w:rsid w:val="006232DC"/>
    <w:rsid w:val="006B69E4"/>
    <w:rsid w:val="0083682D"/>
    <w:rsid w:val="00944CB1"/>
    <w:rsid w:val="00B6302E"/>
    <w:rsid w:val="00B75E19"/>
    <w:rsid w:val="00B91907"/>
    <w:rsid w:val="00C17459"/>
    <w:rsid w:val="00C6032E"/>
    <w:rsid w:val="00D75A32"/>
    <w:rsid w:val="00FE0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7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paragraph" w:styleId="mc1">
    <w:name w:val="heading 1"/>
    <w:basedOn w:val="Binhthng"/>
    <w:next w:val="Binhthng"/>
    <w:link w:val="mc1Char"/>
    <w:uiPriority w:val="9"/>
    <w:qFormat/>
    <w:rsid w:val="006B69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mc2">
    <w:name w:val="heading 2"/>
    <w:basedOn w:val="Binhthng"/>
    <w:next w:val="Binhthng"/>
    <w:link w:val="mc2Char"/>
    <w:uiPriority w:val="9"/>
    <w:semiHidden/>
    <w:unhideWhenUsed/>
    <w:qFormat/>
    <w:rsid w:val="006B69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mc3">
    <w:name w:val="heading 3"/>
    <w:basedOn w:val="Binhthng"/>
    <w:next w:val="Binhthng"/>
    <w:link w:val="mc3Char"/>
    <w:uiPriority w:val="9"/>
    <w:semiHidden/>
    <w:unhideWhenUsed/>
    <w:qFormat/>
    <w:rsid w:val="006B69E4"/>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mc4">
    <w:name w:val="heading 4"/>
    <w:basedOn w:val="Binhthng"/>
    <w:next w:val="Binhthng"/>
    <w:link w:val="mc4Char"/>
    <w:uiPriority w:val="9"/>
    <w:semiHidden/>
    <w:unhideWhenUsed/>
    <w:qFormat/>
    <w:rsid w:val="006B69E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mc5">
    <w:name w:val="heading 5"/>
    <w:basedOn w:val="Binhthng"/>
    <w:next w:val="Binhthng"/>
    <w:link w:val="mc5Char"/>
    <w:uiPriority w:val="9"/>
    <w:semiHidden/>
    <w:unhideWhenUsed/>
    <w:qFormat/>
    <w:rsid w:val="006B69E4"/>
    <w:pPr>
      <w:keepNext/>
      <w:keepLines/>
      <w:spacing w:before="80" w:after="40"/>
      <w:outlineLvl w:val="4"/>
    </w:pPr>
    <w:rPr>
      <w:rFonts w:asciiTheme="minorHAnsi" w:eastAsiaTheme="majorEastAsia" w:hAnsiTheme="minorHAnsi" w:cstheme="majorBidi"/>
      <w:color w:val="2F5496" w:themeColor="accent1" w:themeShade="BF"/>
    </w:rPr>
  </w:style>
  <w:style w:type="paragraph" w:styleId="mc6">
    <w:name w:val="heading 6"/>
    <w:basedOn w:val="Binhthng"/>
    <w:next w:val="Binhthng"/>
    <w:link w:val="mc6Char"/>
    <w:uiPriority w:val="9"/>
    <w:semiHidden/>
    <w:unhideWhenUsed/>
    <w:qFormat/>
    <w:rsid w:val="006B69E4"/>
    <w:pPr>
      <w:keepNext/>
      <w:keepLines/>
      <w:spacing w:before="40" w:after="0"/>
      <w:outlineLvl w:val="5"/>
    </w:pPr>
    <w:rPr>
      <w:rFonts w:asciiTheme="minorHAnsi" w:eastAsiaTheme="majorEastAsia" w:hAnsiTheme="minorHAnsi" w:cstheme="majorBidi"/>
      <w:i/>
      <w:iCs/>
      <w:color w:val="595959" w:themeColor="text1" w:themeTint="A6"/>
    </w:rPr>
  </w:style>
  <w:style w:type="paragraph" w:styleId="mc7">
    <w:name w:val="heading 7"/>
    <w:basedOn w:val="Binhthng"/>
    <w:next w:val="Binhthng"/>
    <w:link w:val="mc7Char"/>
    <w:uiPriority w:val="9"/>
    <w:semiHidden/>
    <w:unhideWhenUsed/>
    <w:qFormat/>
    <w:rsid w:val="006B69E4"/>
    <w:pPr>
      <w:keepNext/>
      <w:keepLines/>
      <w:spacing w:before="40" w:after="0"/>
      <w:outlineLvl w:val="6"/>
    </w:pPr>
    <w:rPr>
      <w:rFonts w:asciiTheme="minorHAnsi" w:eastAsiaTheme="majorEastAsia" w:hAnsiTheme="minorHAnsi" w:cstheme="majorBidi"/>
      <w:color w:val="595959" w:themeColor="text1" w:themeTint="A6"/>
    </w:rPr>
  </w:style>
  <w:style w:type="paragraph" w:styleId="mc8">
    <w:name w:val="heading 8"/>
    <w:basedOn w:val="Binhthng"/>
    <w:next w:val="Binhthng"/>
    <w:link w:val="mc8Char"/>
    <w:uiPriority w:val="9"/>
    <w:semiHidden/>
    <w:unhideWhenUsed/>
    <w:qFormat/>
    <w:rsid w:val="006B69E4"/>
    <w:pPr>
      <w:keepNext/>
      <w:keepLines/>
      <w:spacing w:after="0"/>
      <w:outlineLvl w:val="7"/>
    </w:pPr>
    <w:rPr>
      <w:rFonts w:asciiTheme="minorHAnsi" w:eastAsiaTheme="majorEastAsia" w:hAnsiTheme="minorHAnsi" w:cstheme="majorBidi"/>
      <w:i/>
      <w:iCs/>
      <w:color w:val="272727" w:themeColor="text1" w:themeTint="D8"/>
    </w:rPr>
  </w:style>
  <w:style w:type="paragraph" w:styleId="mc9">
    <w:name w:val="heading 9"/>
    <w:basedOn w:val="Binhthng"/>
    <w:next w:val="Binhthng"/>
    <w:link w:val="mc9Char"/>
    <w:uiPriority w:val="9"/>
    <w:semiHidden/>
    <w:unhideWhenUsed/>
    <w:qFormat/>
    <w:rsid w:val="006B69E4"/>
    <w:pPr>
      <w:keepNext/>
      <w:keepLines/>
      <w:spacing w:after="0"/>
      <w:outlineLvl w:val="8"/>
    </w:pPr>
    <w:rPr>
      <w:rFonts w:asciiTheme="minorHAnsi" w:eastAsiaTheme="majorEastAsia" w:hAnsiTheme="minorHAnsi" w:cstheme="majorBidi"/>
      <w:color w:val="272727" w:themeColor="text1" w:themeTint="D8"/>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character" w:customStyle="1" w:styleId="mc1Char">
    <w:name w:val="Đề mục 1 Char"/>
    <w:basedOn w:val="Phngmcnhcaonvn"/>
    <w:link w:val="mc1"/>
    <w:uiPriority w:val="9"/>
    <w:rsid w:val="006B69E4"/>
    <w:rPr>
      <w:rFonts w:asciiTheme="majorHAnsi" w:eastAsiaTheme="majorEastAsia" w:hAnsiTheme="majorHAnsi" w:cstheme="majorBidi"/>
      <w:color w:val="2F5496" w:themeColor="accent1" w:themeShade="BF"/>
      <w:sz w:val="40"/>
      <w:szCs w:val="40"/>
    </w:rPr>
  </w:style>
  <w:style w:type="character" w:customStyle="1" w:styleId="mc2Char">
    <w:name w:val="Đề mục 2 Char"/>
    <w:basedOn w:val="Phngmcnhcaonvn"/>
    <w:link w:val="mc2"/>
    <w:uiPriority w:val="9"/>
    <w:semiHidden/>
    <w:rsid w:val="006B69E4"/>
    <w:rPr>
      <w:rFonts w:asciiTheme="majorHAnsi" w:eastAsiaTheme="majorEastAsia" w:hAnsiTheme="majorHAnsi" w:cstheme="majorBidi"/>
      <w:color w:val="2F5496" w:themeColor="accent1" w:themeShade="BF"/>
      <w:sz w:val="32"/>
      <w:szCs w:val="32"/>
    </w:rPr>
  </w:style>
  <w:style w:type="character" w:customStyle="1" w:styleId="mc3Char">
    <w:name w:val="Đề mục 3 Char"/>
    <w:basedOn w:val="Phngmcnhcaonvn"/>
    <w:link w:val="mc3"/>
    <w:uiPriority w:val="9"/>
    <w:semiHidden/>
    <w:rsid w:val="006B69E4"/>
    <w:rPr>
      <w:rFonts w:asciiTheme="minorHAnsi" w:eastAsiaTheme="majorEastAsia" w:hAnsiTheme="minorHAnsi" w:cstheme="majorBidi"/>
      <w:color w:val="2F5496" w:themeColor="accent1" w:themeShade="BF"/>
      <w:szCs w:val="28"/>
    </w:rPr>
  </w:style>
  <w:style w:type="character" w:customStyle="1" w:styleId="mc4Char">
    <w:name w:val="Đề mục 4 Char"/>
    <w:basedOn w:val="Phngmcnhcaonvn"/>
    <w:link w:val="mc4"/>
    <w:uiPriority w:val="9"/>
    <w:semiHidden/>
    <w:rsid w:val="006B69E4"/>
    <w:rPr>
      <w:rFonts w:asciiTheme="minorHAnsi" w:eastAsiaTheme="majorEastAsia" w:hAnsiTheme="minorHAnsi" w:cstheme="majorBidi"/>
      <w:i/>
      <w:iCs/>
      <w:color w:val="2F5496" w:themeColor="accent1" w:themeShade="BF"/>
    </w:rPr>
  </w:style>
  <w:style w:type="character" w:customStyle="1" w:styleId="mc5Char">
    <w:name w:val="Đề mục 5 Char"/>
    <w:basedOn w:val="Phngmcnhcaonvn"/>
    <w:link w:val="mc5"/>
    <w:uiPriority w:val="9"/>
    <w:semiHidden/>
    <w:rsid w:val="006B69E4"/>
    <w:rPr>
      <w:rFonts w:asciiTheme="minorHAnsi" w:eastAsiaTheme="majorEastAsia" w:hAnsiTheme="minorHAnsi" w:cstheme="majorBidi"/>
      <w:color w:val="2F5496" w:themeColor="accent1" w:themeShade="BF"/>
    </w:rPr>
  </w:style>
  <w:style w:type="character" w:customStyle="1" w:styleId="mc6Char">
    <w:name w:val="Đề mục 6 Char"/>
    <w:basedOn w:val="Phngmcnhcaonvn"/>
    <w:link w:val="mc6"/>
    <w:uiPriority w:val="9"/>
    <w:semiHidden/>
    <w:rsid w:val="006B69E4"/>
    <w:rPr>
      <w:rFonts w:asciiTheme="minorHAnsi" w:eastAsiaTheme="majorEastAsia" w:hAnsiTheme="minorHAnsi" w:cstheme="majorBidi"/>
      <w:i/>
      <w:iCs/>
      <w:color w:val="595959" w:themeColor="text1" w:themeTint="A6"/>
    </w:rPr>
  </w:style>
  <w:style w:type="character" w:customStyle="1" w:styleId="mc7Char">
    <w:name w:val="Đề mục 7 Char"/>
    <w:basedOn w:val="Phngmcnhcaonvn"/>
    <w:link w:val="mc7"/>
    <w:uiPriority w:val="9"/>
    <w:semiHidden/>
    <w:rsid w:val="006B69E4"/>
    <w:rPr>
      <w:rFonts w:asciiTheme="minorHAnsi" w:eastAsiaTheme="majorEastAsia" w:hAnsiTheme="minorHAnsi" w:cstheme="majorBidi"/>
      <w:color w:val="595959" w:themeColor="text1" w:themeTint="A6"/>
    </w:rPr>
  </w:style>
  <w:style w:type="character" w:customStyle="1" w:styleId="mc8Char">
    <w:name w:val="Đề mục 8 Char"/>
    <w:basedOn w:val="Phngmcnhcaonvn"/>
    <w:link w:val="mc8"/>
    <w:uiPriority w:val="9"/>
    <w:semiHidden/>
    <w:rsid w:val="006B69E4"/>
    <w:rPr>
      <w:rFonts w:asciiTheme="minorHAnsi" w:eastAsiaTheme="majorEastAsia" w:hAnsiTheme="minorHAnsi" w:cstheme="majorBidi"/>
      <w:i/>
      <w:iCs/>
      <w:color w:val="272727" w:themeColor="text1" w:themeTint="D8"/>
    </w:rPr>
  </w:style>
  <w:style w:type="character" w:customStyle="1" w:styleId="mc9Char">
    <w:name w:val="Đề mục 9 Char"/>
    <w:basedOn w:val="Phngmcnhcaonvn"/>
    <w:link w:val="mc9"/>
    <w:uiPriority w:val="9"/>
    <w:semiHidden/>
    <w:rsid w:val="006B69E4"/>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10"/>
    <w:qFormat/>
    <w:rsid w:val="006B69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ề Char"/>
    <w:basedOn w:val="Phngmcnhcaonvn"/>
    <w:link w:val="Tiu"/>
    <w:uiPriority w:val="10"/>
    <w:rsid w:val="006B69E4"/>
    <w:rPr>
      <w:rFonts w:asciiTheme="majorHAnsi" w:eastAsiaTheme="majorEastAsia" w:hAnsiTheme="majorHAnsi" w:cstheme="majorBidi"/>
      <w:spacing w:val="-10"/>
      <w:kern w:val="28"/>
      <w:sz w:val="56"/>
      <w:szCs w:val="56"/>
    </w:rPr>
  </w:style>
  <w:style w:type="paragraph" w:styleId="Tiuph">
    <w:name w:val="Subtitle"/>
    <w:basedOn w:val="Binhthng"/>
    <w:next w:val="Binhthng"/>
    <w:link w:val="TiuphChar"/>
    <w:uiPriority w:val="11"/>
    <w:qFormat/>
    <w:rsid w:val="006B69E4"/>
    <w:pPr>
      <w:numPr>
        <w:ilvl w:val="1"/>
      </w:numPr>
    </w:pPr>
    <w:rPr>
      <w:rFonts w:asciiTheme="minorHAnsi" w:eastAsiaTheme="majorEastAsia" w:hAnsiTheme="minorHAnsi" w:cstheme="majorBidi"/>
      <w:color w:val="595959" w:themeColor="text1" w:themeTint="A6"/>
      <w:spacing w:val="15"/>
      <w:szCs w:val="28"/>
    </w:rPr>
  </w:style>
  <w:style w:type="character" w:customStyle="1" w:styleId="TiuphChar">
    <w:name w:val="Tiêu đề phụ Char"/>
    <w:basedOn w:val="Phngmcnhcaonvn"/>
    <w:link w:val="Tiuph"/>
    <w:uiPriority w:val="11"/>
    <w:rsid w:val="006B69E4"/>
    <w:rPr>
      <w:rFonts w:asciiTheme="minorHAnsi" w:eastAsiaTheme="majorEastAsia" w:hAnsiTheme="minorHAnsi" w:cstheme="majorBidi"/>
      <w:color w:val="595959" w:themeColor="text1" w:themeTint="A6"/>
      <w:spacing w:val="15"/>
      <w:szCs w:val="28"/>
    </w:rPr>
  </w:style>
  <w:style w:type="paragraph" w:styleId="Litrchdn">
    <w:name w:val="Quote"/>
    <w:basedOn w:val="Binhthng"/>
    <w:next w:val="Binhthng"/>
    <w:link w:val="LitrchdnChar"/>
    <w:uiPriority w:val="29"/>
    <w:qFormat/>
    <w:rsid w:val="006B69E4"/>
    <w:pPr>
      <w:spacing w:before="160"/>
      <w:jc w:val="center"/>
    </w:pPr>
    <w:rPr>
      <w:i/>
      <w:iCs/>
      <w:color w:val="404040" w:themeColor="text1" w:themeTint="BF"/>
    </w:rPr>
  </w:style>
  <w:style w:type="character" w:customStyle="1" w:styleId="LitrchdnChar">
    <w:name w:val="Lời trích dẫn Char"/>
    <w:basedOn w:val="Phngmcnhcaonvn"/>
    <w:link w:val="Litrchdn"/>
    <w:uiPriority w:val="29"/>
    <w:rsid w:val="006B69E4"/>
    <w:rPr>
      <w:i/>
      <w:iCs/>
      <w:color w:val="404040" w:themeColor="text1" w:themeTint="BF"/>
    </w:rPr>
  </w:style>
  <w:style w:type="paragraph" w:styleId="oncaDanhsch">
    <w:name w:val="List Paragraph"/>
    <w:basedOn w:val="Binhthng"/>
    <w:uiPriority w:val="34"/>
    <w:qFormat/>
    <w:rsid w:val="006B69E4"/>
    <w:pPr>
      <w:ind w:left="720"/>
      <w:contextualSpacing/>
    </w:pPr>
  </w:style>
  <w:style w:type="character" w:styleId="NhnmnhTngcng">
    <w:name w:val="Intense Emphasis"/>
    <w:basedOn w:val="Phngmcnhcaonvn"/>
    <w:uiPriority w:val="21"/>
    <w:qFormat/>
    <w:rsid w:val="006B69E4"/>
    <w:rPr>
      <w:i/>
      <w:iCs/>
      <w:color w:val="2F5496" w:themeColor="accent1" w:themeShade="BF"/>
    </w:rPr>
  </w:style>
  <w:style w:type="paragraph" w:styleId="LitrchdnSusc">
    <w:name w:val="Intense Quote"/>
    <w:basedOn w:val="Binhthng"/>
    <w:next w:val="Binhthng"/>
    <w:link w:val="LitrchdnSuscChar"/>
    <w:uiPriority w:val="30"/>
    <w:qFormat/>
    <w:rsid w:val="006B69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LitrchdnSuscChar">
    <w:name w:val="Lời trích dẫn Sâu sắc Char"/>
    <w:basedOn w:val="Phngmcnhcaonvn"/>
    <w:link w:val="LitrchdnSusc"/>
    <w:uiPriority w:val="30"/>
    <w:rsid w:val="006B69E4"/>
    <w:rPr>
      <w:i/>
      <w:iCs/>
      <w:color w:val="2F5496" w:themeColor="accent1" w:themeShade="BF"/>
    </w:rPr>
  </w:style>
  <w:style w:type="character" w:styleId="ThamchiuTngcng">
    <w:name w:val="Intense Reference"/>
    <w:basedOn w:val="Phngmcnhcaonvn"/>
    <w:uiPriority w:val="32"/>
    <w:qFormat/>
    <w:rsid w:val="006B69E4"/>
    <w:rPr>
      <w:b/>
      <w:bCs/>
      <w:smallCaps/>
      <w:color w:val="2F5496" w:themeColor="accent1" w:themeShade="BF"/>
      <w:spacing w:val="5"/>
    </w:rPr>
  </w:style>
  <w:style w:type="table" w:styleId="LiBang">
    <w:name w:val="Table Grid"/>
    <w:basedOn w:val="BangThngthng"/>
    <w:uiPriority w:val="39"/>
    <w:rsid w:val="000F1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ngchthch">
    <w:name w:val="Balloon Text"/>
    <w:basedOn w:val="Binhthng"/>
    <w:link w:val="BngchthchChar"/>
    <w:uiPriority w:val="99"/>
    <w:semiHidden/>
    <w:unhideWhenUsed/>
    <w:rsid w:val="0062124F"/>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6212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paragraph" w:styleId="mc1">
    <w:name w:val="heading 1"/>
    <w:basedOn w:val="Binhthng"/>
    <w:next w:val="Binhthng"/>
    <w:link w:val="mc1Char"/>
    <w:uiPriority w:val="9"/>
    <w:qFormat/>
    <w:rsid w:val="006B69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mc2">
    <w:name w:val="heading 2"/>
    <w:basedOn w:val="Binhthng"/>
    <w:next w:val="Binhthng"/>
    <w:link w:val="mc2Char"/>
    <w:uiPriority w:val="9"/>
    <w:semiHidden/>
    <w:unhideWhenUsed/>
    <w:qFormat/>
    <w:rsid w:val="006B69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mc3">
    <w:name w:val="heading 3"/>
    <w:basedOn w:val="Binhthng"/>
    <w:next w:val="Binhthng"/>
    <w:link w:val="mc3Char"/>
    <w:uiPriority w:val="9"/>
    <w:semiHidden/>
    <w:unhideWhenUsed/>
    <w:qFormat/>
    <w:rsid w:val="006B69E4"/>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mc4">
    <w:name w:val="heading 4"/>
    <w:basedOn w:val="Binhthng"/>
    <w:next w:val="Binhthng"/>
    <w:link w:val="mc4Char"/>
    <w:uiPriority w:val="9"/>
    <w:semiHidden/>
    <w:unhideWhenUsed/>
    <w:qFormat/>
    <w:rsid w:val="006B69E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mc5">
    <w:name w:val="heading 5"/>
    <w:basedOn w:val="Binhthng"/>
    <w:next w:val="Binhthng"/>
    <w:link w:val="mc5Char"/>
    <w:uiPriority w:val="9"/>
    <w:semiHidden/>
    <w:unhideWhenUsed/>
    <w:qFormat/>
    <w:rsid w:val="006B69E4"/>
    <w:pPr>
      <w:keepNext/>
      <w:keepLines/>
      <w:spacing w:before="80" w:after="40"/>
      <w:outlineLvl w:val="4"/>
    </w:pPr>
    <w:rPr>
      <w:rFonts w:asciiTheme="minorHAnsi" w:eastAsiaTheme="majorEastAsia" w:hAnsiTheme="minorHAnsi" w:cstheme="majorBidi"/>
      <w:color w:val="2F5496" w:themeColor="accent1" w:themeShade="BF"/>
    </w:rPr>
  </w:style>
  <w:style w:type="paragraph" w:styleId="mc6">
    <w:name w:val="heading 6"/>
    <w:basedOn w:val="Binhthng"/>
    <w:next w:val="Binhthng"/>
    <w:link w:val="mc6Char"/>
    <w:uiPriority w:val="9"/>
    <w:semiHidden/>
    <w:unhideWhenUsed/>
    <w:qFormat/>
    <w:rsid w:val="006B69E4"/>
    <w:pPr>
      <w:keepNext/>
      <w:keepLines/>
      <w:spacing w:before="40" w:after="0"/>
      <w:outlineLvl w:val="5"/>
    </w:pPr>
    <w:rPr>
      <w:rFonts w:asciiTheme="minorHAnsi" w:eastAsiaTheme="majorEastAsia" w:hAnsiTheme="minorHAnsi" w:cstheme="majorBidi"/>
      <w:i/>
      <w:iCs/>
      <w:color w:val="595959" w:themeColor="text1" w:themeTint="A6"/>
    </w:rPr>
  </w:style>
  <w:style w:type="paragraph" w:styleId="mc7">
    <w:name w:val="heading 7"/>
    <w:basedOn w:val="Binhthng"/>
    <w:next w:val="Binhthng"/>
    <w:link w:val="mc7Char"/>
    <w:uiPriority w:val="9"/>
    <w:semiHidden/>
    <w:unhideWhenUsed/>
    <w:qFormat/>
    <w:rsid w:val="006B69E4"/>
    <w:pPr>
      <w:keepNext/>
      <w:keepLines/>
      <w:spacing w:before="40" w:after="0"/>
      <w:outlineLvl w:val="6"/>
    </w:pPr>
    <w:rPr>
      <w:rFonts w:asciiTheme="minorHAnsi" w:eastAsiaTheme="majorEastAsia" w:hAnsiTheme="minorHAnsi" w:cstheme="majorBidi"/>
      <w:color w:val="595959" w:themeColor="text1" w:themeTint="A6"/>
    </w:rPr>
  </w:style>
  <w:style w:type="paragraph" w:styleId="mc8">
    <w:name w:val="heading 8"/>
    <w:basedOn w:val="Binhthng"/>
    <w:next w:val="Binhthng"/>
    <w:link w:val="mc8Char"/>
    <w:uiPriority w:val="9"/>
    <w:semiHidden/>
    <w:unhideWhenUsed/>
    <w:qFormat/>
    <w:rsid w:val="006B69E4"/>
    <w:pPr>
      <w:keepNext/>
      <w:keepLines/>
      <w:spacing w:after="0"/>
      <w:outlineLvl w:val="7"/>
    </w:pPr>
    <w:rPr>
      <w:rFonts w:asciiTheme="minorHAnsi" w:eastAsiaTheme="majorEastAsia" w:hAnsiTheme="minorHAnsi" w:cstheme="majorBidi"/>
      <w:i/>
      <w:iCs/>
      <w:color w:val="272727" w:themeColor="text1" w:themeTint="D8"/>
    </w:rPr>
  </w:style>
  <w:style w:type="paragraph" w:styleId="mc9">
    <w:name w:val="heading 9"/>
    <w:basedOn w:val="Binhthng"/>
    <w:next w:val="Binhthng"/>
    <w:link w:val="mc9Char"/>
    <w:uiPriority w:val="9"/>
    <w:semiHidden/>
    <w:unhideWhenUsed/>
    <w:qFormat/>
    <w:rsid w:val="006B69E4"/>
    <w:pPr>
      <w:keepNext/>
      <w:keepLines/>
      <w:spacing w:after="0"/>
      <w:outlineLvl w:val="8"/>
    </w:pPr>
    <w:rPr>
      <w:rFonts w:asciiTheme="minorHAnsi" w:eastAsiaTheme="majorEastAsia" w:hAnsiTheme="minorHAnsi" w:cstheme="majorBidi"/>
      <w:color w:val="272727" w:themeColor="text1" w:themeTint="D8"/>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character" w:customStyle="1" w:styleId="mc1Char">
    <w:name w:val="Đề mục 1 Char"/>
    <w:basedOn w:val="Phngmcnhcaonvn"/>
    <w:link w:val="mc1"/>
    <w:uiPriority w:val="9"/>
    <w:rsid w:val="006B69E4"/>
    <w:rPr>
      <w:rFonts w:asciiTheme="majorHAnsi" w:eastAsiaTheme="majorEastAsia" w:hAnsiTheme="majorHAnsi" w:cstheme="majorBidi"/>
      <w:color w:val="2F5496" w:themeColor="accent1" w:themeShade="BF"/>
      <w:sz w:val="40"/>
      <w:szCs w:val="40"/>
    </w:rPr>
  </w:style>
  <w:style w:type="character" w:customStyle="1" w:styleId="mc2Char">
    <w:name w:val="Đề mục 2 Char"/>
    <w:basedOn w:val="Phngmcnhcaonvn"/>
    <w:link w:val="mc2"/>
    <w:uiPriority w:val="9"/>
    <w:semiHidden/>
    <w:rsid w:val="006B69E4"/>
    <w:rPr>
      <w:rFonts w:asciiTheme="majorHAnsi" w:eastAsiaTheme="majorEastAsia" w:hAnsiTheme="majorHAnsi" w:cstheme="majorBidi"/>
      <w:color w:val="2F5496" w:themeColor="accent1" w:themeShade="BF"/>
      <w:sz w:val="32"/>
      <w:szCs w:val="32"/>
    </w:rPr>
  </w:style>
  <w:style w:type="character" w:customStyle="1" w:styleId="mc3Char">
    <w:name w:val="Đề mục 3 Char"/>
    <w:basedOn w:val="Phngmcnhcaonvn"/>
    <w:link w:val="mc3"/>
    <w:uiPriority w:val="9"/>
    <w:semiHidden/>
    <w:rsid w:val="006B69E4"/>
    <w:rPr>
      <w:rFonts w:asciiTheme="minorHAnsi" w:eastAsiaTheme="majorEastAsia" w:hAnsiTheme="minorHAnsi" w:cstheme="majorBidi"/>
      <w:color w:val="2F5496" w:themeColor="accent1" w:themeShade="BF"/>
      <w:szCs w:val="28"/>
    </w:rPr>
  </w:style>
  <w:style w:type="character" w:customStyle="1" w:styleId="mc4Char">
    <w:name w:val="Đề mục 4 Char"/>
    <w:basedOn w:val="Phngmcnhcaonvn"/>
    <w:link w:val="mc4"/>
    <w:uiPriority w:val="9"/>
    <w:semiHidden/>
    <w:rsid w:val="006B69E4"/>
    <w:rPr>
      <w:rFonts w:asciiTheme="minorHAnsi" w:eastAsiaTheme="majorEastAsia" w:hAnsiTheme="minorHAnsi" w:cstheme="majorBidi"/>
      <w:i/>
      <w:iCs/>
      <w:color w:val="2F5496" w:themeColor="accent1" w:themeShade="BF"/>
    </w:rPr>
  </w:style>
  <w:style w:type="character" w:customStyle="1" w:styleId="mc5Char">
    <w:name w:val="Đề mục 5 Char"/>
    <w:basedOn w:val="Phngmcnhcaonvn"/>
    <w:link w:val="mc5"/>
    <w:uiPriority w:val="9"/>
    <w:semiHidden/>
    <w:rsid w:val="006B69E4"/>
    <w:rPr>
      <w:rFonts w:asciiTheme="minorHAnsi" w:eastAsiaTheme="majorEastAsia" w:hAnsiTheme="minorHAnsi" w:cstheme="majorBidi"/>
      <w:color w:val="2F5496" w:themeColor="accent1" w:themeShade="BF"/>
    </w:rPr>
  </w:style>
  <w:style w:type="character" w:customStyle="1" w:styleId="mc6Char">
    <w:name w:val="Đề mục 6 Char"/>
    <w:basedOn w:val="Phngmcnhcaonvn"/>
    <w:link w:val="mc6"/>
    <w:uiPriority w:val="9"/>
    <w:semiHidden/>
    <w:rsid w:val="006B69E4"/>
    <w:rPr>
      <w:rFonts w:asciiTheme="minorHAnsi" w:eastAsiaTheme="majorEastAsia" w:hAnsiTheme="minorHAnsi" w:cstheme="majorBidi"/>
      <w:i/>
      <w:iCs/>
      <w:color w:val="595959" w:themeColor="text1" w:themeTint="A6"/>
    </w:rPr>
  </w:style>
  <w:style w:type="character" w:customStyle="1" w:styleId="mc7Char">
    <w:name w:val="Đề mục 7 Char"/>
    <w:basedOn w:val="Phngmcnhcaonvn"/>
    <w:link w:val="mc7"/>
    <w:uiPriority w:val="9"/>
    <w:semiHidden/>
    <w:rsid w:val="006B69E4"/>
    <w:rPr>
      <w:rFonts w:asciiTheme="minorHAnsi" w:eastAsiaTheme="majorEastAsia" w:hAnsiTheme="minorHAnsi" w:cstheme="majorBidi"/>
      <w:color w:val="595959" w:themeColor="text1" w:themeTint="A6"/>
    </w:rPr>
  </w:style>
  <w:style w:type="character" w:customStyle="1" w:styleId="mc8Char">
    <w:name w:val="Đề mục 8 Char"/>
    <w:basedOn w:val="Phngmcnhcaonvn"/>
    <w:link w:val="mc8"/>
    <w:uiPriority w:val="9"/>
    <w:semiHidden/>
    <w:rsid w:val="006B69E4"/>
    <w:rPr>
      <w:rFonts w:asciiTheme="minorHAnsi" w:eastAsiaTheme="majorEastAsia" w:hAnsiTheme="minorHAnsi" w:cstheme="majorBidi"/>
      <w:i/>
      <w:iCs/>
      <w:color w:val="272727" w:themeColor="text1" w:themeTint="D8"/>
    </w:rPr>
  </w:style>
  <w:style w:type="character" w:customStyle="1" w:styleId="mc9Char">
    <w:name w:val="Đề mục 9 Char"/>
    <w:basedOn w:val="Phngmcnhcaonvn"/>
    <w:link w:val="mc9"/>
    <w:uiPriority w:val="9"/>
    <w:semiHidden/>
    <w:rsid w:val="006B69E4"/>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10"/>
    <w:qFormat/>
    <w:rsid w:val="006B69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ề Char"/>
    <w:basedOn w:val="Phngmcnhcaonvn"/>
    <w:link w:val="Tiu"/>
    <w:uiPriority w:val="10"/>
    <w:rsid w:val="006B69E4"/>
    <w:rPr>
      <w:rFonts w:asciiTheme="majorHAnsi" w:eastAsiaTheme="majorEastAsia" w:hAnsiTheme="majorHAnsi" w:cstheme="majorBidi"/>
      <w:spacing w:val="-10"/>
      <w:kern w:val="28"/>
      <w:sz w:val="56"/>
      <w:szCs w:val="56"/>
    </w:rPr>
  </w:style>
  <w:style w:type="paragraph" w:styleId="Tiuph">
    <w:name w:val="Subtitle"/>
    <w:basedOn w:val="Binhthng"/>
    <w:next w:val="Binhthng"/>
    <w:link w:val="TiuphChar"/>
    <w:uiPriority w:val="11"/>
    <w:qFormat/>
    <w:rsid w:val="006B69E4"/>
    <w:pPr>
      <w:numPr>
        <w:ilvl w:val="1"/>
      </w:numPr>
    </w:pPr>
    <w:rPr>
      <w:rFonts w:asciiTheme="minorHAnsi" w:eastAsiaTheme="majorEastAsia" w:hAnsiTheme="minorHAnsi" w:cstheme="majorBidi"/>
      <w:color w:val="595959" w:themeColor="text1" w:themeTint="A6"/>
      <w:spacing w:val="15"/>
      <w:szCs w:val="28"/>
    </w:rPr>
  </w:style>
  <w:style w:type="character" w:customStyle="1" w:styleId="TiuphChar">
    <w:name w:val="Tiêu đề phụ Char"/>
    <w:basedOn w:val="Phngmcnhcaonvn"/>
    <w:link w:val="Tiuph"/>
    <w:uiPriority w:val="11"/>
    <w:rsid w:val="006B69E4"/>
    <w:rPr>
      <w:rFonts w:asciiTheme="minorHAnsi" w:eastAsiaTheme="majorEastAsia" w:hAnsiTheme="minorHAnsi" w:cstheme="majorBidi"/>
      <w:color w:val="595959" w:themeColor="text1" w:themeTint="A6"/>
      <w:spacing w:val="15"/>
      <w:szCs w:val="28"/>
    </w:rPr>
  </w:style>
  <w:style w:type="paragraph" w:styleId="Litrchdn">
    <w:name w:val="Quote"/>
    <w:basedOn w:val="Binhthng"/>
    <w:next w:val="Binhthng"/>
    <w:link w:val="LitrchdnChar"/>
    <w:uiPriority w:val="29"/>
    <w:qFormat/>
    <w:rsid w:val="006B69E4"/>
    <w:pPr>
      <w:spacing w:before="160"/>
      <w:jc w:val="center"/>
    </w:pPr>
    <w:rPr>
      <w:i/>
      <w:iCs/>
      <w:color w:val="404040" w:themeColor="text1" w:themeTint="BF"/>
    </w:rPr>
  </w:style>
  <w:style w:type="character" w:customStyle="1" w:styleId="LitrchdnChar">
    <w:name w:val="Lời trích dẫn Char"/>
    <w:basedOn w:val="Phngmcnhcaonvn"/>
    <w:link w:val="Litrchdn"/>
    <w:uiPriority w:val="29"/>
    <w:rsid w:val="006B69E4"/>
    <w:rPr>
      <w:i/>
      <w:iCs/>
      <w:color w:val="404040" w:themeColor="text1" w:themeTint="BF"/>
    </w:rPr>
  </w:style>
  <w:style w:type="paragraph" w:styleId="oncaDanhsch">
    <w:name w:val="List Paragraph"/>
    <w:basedOn w:val="Binhthng"/>
    <w:uiPriority w:val="34"/>
    <w:qFormat/>
    <w:rsid w:val="006B69E4"/>
    <w:pPr>
      <w:ind w:left="720"/>
      <w:contextualSpacing/>
    </w:pPr>
  </w:style>
  <w:style w:type="character" w:styleId="NhnmnhTngcng">
    <w:name w:val="Intense Emphasis"/>
    <w:basedOn w:val="Phngmcnhcaonvn"/>
    <w:uiPriority w:val="21"/>
    <w:qFormat/>
    <w:rsid w:val="006B69E4"/>
    <w:rPr>
      <w:i/>
      <w:iCs/>
      <w:color w:val="2F5496" w:themeColor="accent1" w:themeShade="BF"/>
    </w:rPr>
  </w:style>
  <w:style w:type="paragraph" w:styleId="LitrchdnSusc">
    <w:name w:val="Intense Quote"/>
    <w:basedOn w:val="Binhthng"/>
    <w:next w:val="Binhthng"/>
    <w:link w:val="LitrchdnSuscChar"/>
    <w:uiPriority w:val="30"/>
    <w:qFormat/>
    <w:rsid w:val="006B69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LitrchdnSuscChar">
    <w:name w:val="Lời trích dẫn Sâu sắc Char"/>
    <w:basedOn w:val="Phngmcnhcaonvn"/>
    <w:link w:val="LitrchdnSusc"/>
    <w:uiPriority w:val="30"/>
    <w:rsid w:val="006B69E4"/>
    <w:rPr>
      <w:i/>
      <w:iCs/>
      <w:color w:val="2F5496" w:themeColor="accent1" w:themeShade="BF"/>
    </w:rPr>
  </w:style>
  <w:style w:type="character" w:styleId="ThamchiuTngcng">
    <w:name w:val="Intense Reference"/>
    <w:basedOn w:val="Phngmcnhcaonvn"/>
    <w:uiPriority w:val="32"/>
    <w:qFormat/>
    <w:rsid w:val="006B69E4"/>
    <w:rPr>
      <w:b/>
      <w:bCs/>
      <w:smallCaps/>
      <w:color w:val="2F5496" w:themeColor="accent1" w:themeShade="BF"/>
      <w:spacing w:val="5"/>
    </w:rPr>
  </w:style>
  <w:style w:type="table" w:styleId="LiBang">
    <w:name w:val="Table Grid"/>
    <w:basedOn w:val="BangThngthng"/>
    <w:uiPriority w:val="39"/>
    <w:rsid w:val="000F1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ngchthch">
    <w:name w:val="Balloon Text"/>
    <w:basedOn w:val="Binhthng"/>
    <w:link w:val="BngchthchChar"/>
    <w:uiPriority w:val="99"/>
    <w:semiHidden/>
    <w:unhideWhenUsed/>
    <w:rsid w:val="0062124F"/>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6212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Pages>
  <Words>490</Words>
  <Characters>2795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2025-12-17T15:58:00Z</dcterms:created>
  <dcterms:modified xsi:type="dcterms:W3CDTF">2025-12-18T13:23:00Z</dcterms:modified>
</cp:coreProperties>
</file>